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40" w:lineRule="exact"/>
        <w:jc w:val="center"/>
        <w:rPr>
          <w:rFonts w:hint="eastAsia" w:ascii="方正小标宋简体" w:hAnsi="华文仿宋" w:eastAsia="方正小标宋简体"/>
          <w:kern w:val="0"/>
          <w:sz w:val="44"/>
          <w:szCs w:val="44"/>
        </w:rPr>
      </w:pPr>
      <w:r>
        <w:rPr>
          <w:rFonts w:hint="eastAsia" w:ascii="方正小标宋简体" w:hAnsi="华文仿宋" w:eastAsia="方正小标宋简体"/>
          <w:kern w:val="0"/>
          <w:sz w:val="44"/>
          <w:szCs w:val="44"/>
        </w:rPr>
        <w:t>中国共产主义青年团大姚县委员会</w:t>
      </w:r>
    </w:p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sz w:val="44"/>
          <w:szCs w:val="44"/>
        </w:rPr>
        <w:t>2021年</w:t>
      </w: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预算重点领域财政项目公开</w:t>
      </w:r>
    </w:p>
    <w:p>
      <w:pPr>
        <w:widowControl/>
        <w:spacing w:line="540" w:lineRule="exact"/>
        <w:ind w:firstLine="600"/>
        <w:rPr>
          <w:rFonts w:ascii="方正仿宋简体" w:hAnsi="华文仿宋" w:eastAsia="方正仿宋简体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一、项目名称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二、立项依据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三、项目实施单位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四、项目基本概况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五、项目实施内容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六、资金安排情况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七、项目实施计划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八、项目实施成效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b w:val="0"/>
          <w:bCs w:val="0"/>
          <w:kern w:val="0"/>
          <w:sz w:val="32"/>
          <w:szCs w:val="32"/>
        </w:rPr>
        <w:t>无。</w:t>
      </w: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 xml:space="preserve"> 中国共产主义青年团大姚县委员会</w:t>
      </w:r>
    </w:p>
    <w:p>
      <w:pPr>
        <w:pStyle w:val="2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简体" w:eastAsia="方正仿宋简体"/>
          <w:sz w:val="32"/>
          <w:szCs w:val="32"/>
        </w:rPr>
        <w:t xml:space="preserve"> 2021年3月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16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sectPr>
      <w:headerReference r:id="rId3" w:type="default"/>
      <w:footerReference r:id="rId5" w:type="default"/>
      <w:headerReference r:id="rId4" w:type="even"/>
      <w:pgSz w:w="11906" w:h="16838"/>
      <w:pgMar w:top="1814" w:right="1531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3836"/>
      <w:docPartObj>
        <w:docPartGallery w:val="autotext"/>
      </w:docPartObj>
    </w:sdtPr>
    <w:sdtEndPr>
      <w:rPr>
        <w:rFonts w:ascii="华文楷体" w:hAnsi="华文楷体" w:eastAsia="华文楷体"/>
        <w:sz w:val="24"/>
        <w:szCs w:val="24"/>
      </w:rPr>
    </w:sdtEndPr>
    <w:sdtContent>
      <w:p>
        <w:pPr>
          <w:pStyle w:val="5"/>
          <w:jc w:val="center"/>
          <w:rPr>
            <w:rFonts w:ascii="华文楷体" w:hAnsi="华文楷体" w:eastAsia="华文楷体"/>
            <w:sz w:val="24"/>
            <w:szCs w:val="24"/>
          </w:rPr>
        </w:pPr>
        <w:r>
          <w:rPr>
            <w:rFonts w:hint="eastAsia" w:ascii="华文楷体" w:hAnsi="华文楷体" w:eastAsia="华文楷体"/>
            <w:sz w:val="24"/>
            <w:szCs w:val="24"/>
          </w:rPr>
          <w:t>—</w:t>
        </w:r>
        <w:r>
          <w:rPr>
            <w:rFonts w:ascii="华文楷体" w:hAnsi="华文楷体" w:eastAsia="华文楷体"/>
            <w:sz w:val="24"/>
            <w:szCs w:val="24"/>
          </w:rPr>
          <w:fldChar w:fldCharType="begin"/>
        </w:r>
        <w:r>
          <w:rPr>
            <w:rFonts w:ascii="华文楷体" w:hAnsi="华文楷体" w:eastAsia="华文楷体"/>
            <w:sz w:val="24"/>
            <w:szCs w:val="24"/>
          </w:rPr>
          <w:instrText xml:space="preserve"> PAGE   \* MERGEFORMAT </w:instrText>
        </w:r>
        <w:r>
          <w:rPr>
            <w:rFonts w:ascii="华文楷体" w:hAnsi="华文楷体" w:eastAsia="华文楷体"/>
            <w:sz w:val="24"/>
            <w:szCs w:val="24"/>
          </w:rPr>
          <w:fldChar w:fldCharType="separate"/>
        </w:r>
        <w:r>
          <w:rPr>
            <w:rFonts w:ascii="华文楷体" w:hAnsi="华文楷体" w:eastAsia="华文楷体"/>
            <w:sz w:val="24"/>
            <w:szCs w:val="24"/>
            <w:lang w:val="zh-CN"/>
          </w:rPr>
          <w:t>1</w:t>
        </w:r>
        <w:r>
          <w:rPr>
            <w:rFonts w:ascii="华文楷体" w:hAnsi="华文楷体" w:eastAsia="华文楷体"/>
            <w:sz w:val="24"/>
            <w:szCs w:val="24"/>
          </w:rPr>
          <w:fldChar w:fldCharType="end"/>
        </w:r>
        <w:r>
          <w:rPr>
            <w:rFonts w:hint="eastAsia" w:ascii="华文楷体" w:hAnsi="华文楷体" w:eastAsia="华文楷体"/>
            <w:sz w:val="24"/>
            <w:szCs w:val="24"/>
          </w:rPr>
          <w:t>—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8B30C2"/>
    <w:rsid w:val="03F0214E"/>
    <w:rsid w:val="04314F30"/>
    <w:rsid w:val="045C2ADF"/>
    <w:rsid w:val="046F214C"/>
    <w:rsid w:val="04F44A98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687993"/>
    <w:rsid w:val="10741D7C"/>
    <w:rsid w:val="10CF5F02"/>
    <w:rsid w:val="111D3473"/>
    <w:rsid w:val="11F64718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9F55BCD"/>
    <w:rsid w:val="1A0B3DDD"/>
    <w:rsid w:val="1A1B6230"/>
    <w:rsid w:val="1A716F5F"/>
    <w:rsid w:val="1A751B4A"/>
    <w:rsid w:val="1B7457C9"/>
    <w:rsid w:val="1BD73E6F"/>
    <w:rsid w:val="1D156FA2"/>
    <w:rsid w:val="1DD708B6"/>
    <w:rsid w:val="1DE63E53"/>
    <w:rsid w:val="1E924522"/>
    <w:rsid w:val="1F8F6F61"/>
    <w:rsid w:val="20B50589"/>
    <w:rsid w:val="20CC70F5"/>
    <w:rsid w:val="20DB6E4B"/>
    <w:rsid w:val="21D02FCE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1134E62"/>
    <w:rsid w:val="417D1121"/>
    <w:rsid w:val="418D636A"/>
    <w:rsid w:val="454D3EA5"/>
    <w:rsid w:val="488A54A4"/>
    <w:rsid w:val="48A553A3"/>
    <w:rsid w:val="49916668"/>
    <w:rsid w:val="4A8A424F"/>
    <w:rsid w:val="4D334278"/>
    <w:rsid w:val="4D797BD0"/>
    <w:rsid w:val="4E866A4D"/>
    <w:rsid w:val="4F6C7D4A"/>
    <w:rsid w:val="51486F2A"/>
    <w:rsid w:val="52AE5FF2"/>
    <w:rsid w:val="52F4603B"/>
    <w:rsid w:val="53762EEC"/>
    <w:rsid w:val="53E1259B"/>
    <w:rsid w:val="540C7FF2"/>
    <w:rsid w:val="543878C2"/>
    <w:rsid w:val="565C22F4"/>
    <w:rsid w:val="56F77E4E"/>
    <w:rsid w:val="5753107B"/>
    <w:rsid w:val="57BE5D21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767767B"/>
    <w:rsid w:val="77C07374"/>
    <w:rsid w:val="7AE93D0D"/>
    <w:rsid w:val="7D4F20E1"/>
    <w:rsid w:val="7D99752A"/>
    <w:rsid w:val="7E13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</Pages>
  <Words>25</Words>
  <Characters>145</Characters>
  <Lines>1</Lines>
  <Paragraphs>1</Paragraphs>
  <TotalTime>231</TotalTime>
  <ScaleCrop>false</ScaleCrop>
  <LinksUpToDate>false</LinksUpToDate>
  <CharactersWithSpaces>169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2021-03-10T01:04:00Z</dcterms:created>
  <dc:creator>lx</dc:creator>
  <dc:description>ZHGenApp().GetProperty("Certification")</dc:description>
  <cp:lastModifiedBy>阿德</cp:lastModifiedBy>
  <cp:lastPrinted>2021-01-19T08:22:00Z</cp:lastPrinted>
  <dcterms:modified xsi:type="dcterms:W3CDTF">2021-04-14T10:00:48Z</dcterms:modified>
  <dc:title>年部门预算编制说明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3F0985CC459A43A5B0B8CDA721F7D7EC</vt:lpwstr>
  </property>
</Properties>
</file>