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208" w:lineRule="auto"/>
        <w:ind w:left="0" w:leftChars="0" w:right="0" w:rightChars="0" w:firstLine="0" w:firstLineChars="0"/>
        <w:jc w:val="both"/>
        <w:rPr>
          <w:rFonts w:ascii="微软雅黑" w:hAnsi="微软雅黑" w:eastAsia="微软雅黑" w:cs="微软雅黑"/>
          <w:sz w:val="28"/>
          <w:szCs w:val="28"/>
        </w:rPr>
      </w:pPr>
      <w:r>
        <w:rPr>
          <w:rFonts w:ascii="微软雅黑" w:hAnsi="微软雅黑" w:eastAsia="微软雅黑" w:cs="微软雅黑"/>
          <w:spacing w:val="-7"/>
          <w:w w:val="99"/>
          <w:sz w:val="28"/>
          <w:szCs w:val="28"/>
        </w:rPr>
        <w:t>附件</w:t>
      </w:r>
    </w:p>
    <w:p>
      <w:pPr>
        <w:ind w:left="0" w:leftChars="0" w:right="0" w:rightChars="0" w:firstLine="0" w:firstLineChars="0"/>
        <w:jc w:val="center"/>
        <w:rPr>
          <w:rFonts w:hint="eastAsia" w:asciiTheme="majorEastAsia" w:hAnsiTheme="majorEastAsia" w:eastAsiaTheme="majorEastAsia" w:cstheme="majorEastAsia"/>
          <w:b/>
          <w:bCs/>
          <w:sz w:val="36"/>
          <w:szCs w:val="36"/>
        </w:rPr>
      </w:pPr>
      <w:r>
        <w:rPr>
          <w:rFonts w:hint="eastAsia" w:ascii="方正小标宋简体" w:hAnsi="方正小标宋简体" w:eastAsia="方正小标宋简体" w:cs="方正小标宋简体"/>
          <w:b w:val="0"/>
          <w:bCs w:val="0"/>
          <w:sz w:val="44"/>
          <w:szCs w:val="44"/>
          <w:lang w:eastAsia="zh-CN"/>
        </w:rPr>
        <w:t>大姚县</w:t>
      </w:r>
      <w:r>
        <w:rPr>
          <w:rFonts w:hint="eastAsia" w:ascii="方正小标宋简体" w:hAnsi="方正小标宋简体" w:eastAsia="方正小标宋简体" w:cs="方正小标宋简体"/>
          <w:b w:val="0"/>
          <w:bCs w:val="0"/>
          <w:sz w:val="44"/>
          <w:szCs w:val="44"/>
        </w:rPr>
        <w:t>食品安全示范</w:t>
      </w:r>
      <w:r>
        <w:rPr>
          <w:rFonts w:hint="eastAsia" w:ascii="方正小标宋简体" w:hAnsi="方正小标宋简体" w:eastAsia="方正小标宋简体" w:cs="方正小标宋简体"/>
          <w:b w:val="0"/>
          <w:bCs w:val="0"/>
          <w:sz w:val="44"/>
          <w:szCs w:val="44"/>
          <w:lang w:eastAsia="zh-CN"/>
        </w:rPr>
        <w:t>创建</w:t>
      </w:r>
      <w:r>
        <w:rPr>
          <w:rFonts w:hint="eastAsia" w:ascii="方正小标宋简体" w:hAnsi="方正小标宋简体" w:eastAsia="方正小标宋简体" w:cs="方正小标宋简体"/>
          <w:b w:val="0"/>
          <w:bCs w:val="0"/>
          <w:sz w:val="44"/>
          <w:szCs w:val="44"/>
        </w:rPr>
        <w:t>“百日攻坚”行动任务分解表</w:t>
      </w:r>
    </w:p>
    <w:tbl>
      <w:tblPr>
        <w:tblStyle w:val="6"/>
        <w:tblW w:w="14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8030"/>
        <w:gridCol w:w="1069"/>
        <w:gridCol w:w="2232"/>
        <w:gridCol w:w="13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1339"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default" w:ascii="Times New Roman" w:hAnsi="Times New Roman" w:eastAsia="微软雅黑" w:cs="Times New Roman"/>
                <w:sz w:val="24"/>
                <w:szCs w:val="24"/>
              </w:rPr>
            </w:pPr>
            <w:bookmarkStart w:id="0" w:name="_GoBack" w:colFirst="0" w:colLast="4"/>
            <w:r>
              <w:rPr>
                <w:rFonts w:hint="default" w:ascii="Times New Roman" w:hAnsi="Times New Roman" w:eastAsia="微软雅黑" w:cs="Times New Roman"/>
                <w:spacing w:val="-3"/>
                <w:sz w:val="24"/>
                <w:szCs w:val="24"/>
              </w:rPr>
              <w:t>攻坚内容</w:t>
            </w:r>
          </w:p>
        </w:tc>
        <w:tc>
          <w:tcPr>
            <w:tcW w:w="8030"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具体要求</w:t>
            </w:r>
          </w:p>
        </w:tc>
        <w:tc>
          <w:tcPr>
            <w:tcW w:w="1069"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5"/>
                <w:sz w:val="24"/>
                <w:szCs w:val="24"/>
              </w:rPr>
              <w:t>牵头单位</w:t>
            </w:r>
          </w:p>
        </w:tc>
        <w:tc>
          <w:tcPr>
            <w:tcW w:w="2232"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责任单位</w:t>
            </w:r>
          </w:p>
        </w:tc>
        <w:tc>
          <w:tcPr>
            <w:tcW w:w="1388" w:type="dxa"/>
            <w:vAlign w:val="center"/>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完成时限</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8" w:hRule="atLeast"/>
          <w:jc w:val="center"/>
        </w:trPr>
        <w:tc>
          <w:tcPr>
            <w:tcW w:w="133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56"/>
              <w:jc w:val="both"/>
              <w:textAlignment w:val="baseline"/>
              <w:rPr>
                <w:rFonts w:hint="default" w:ascii="Times New Roman" w:hAnsi="Times New Roman" w:cs="Times New Roman" w:eastAsiaTheme="majorEastAsia"/>
                <w:b/>
                <w:bCs/>
                <w:spacing w:val="11"/>
                <w:position w:val="-1"/>
                <w:sz w:val="24"/>
                <w:szCs w:val="24"/>
                <w:lang w:val="en-US"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right="0"/>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一、</w:t>
            </w:r>
            <w:r>
              <w:rPr>
                <w:rFonts w:hint="default" w:ascii="Times New Roman" w:hAnsi="Times New Roman" w:eastAsia="方正黑体" w:cs="Times New Roman"/>
                <w:b w:val="0"/>
                <w:bCs w:val="0"/>
                <w:spacing w:val="11"/>
                <w:position w:val="-1"/>
                <w:sz w:val="24"/>
                <w:szCs w:val="24"/>
              </w:rPr>
              <w:t>创建</w:t>
            </w:r>
            <w:r>
              <w:rPr>
                <w:rFonts w:hint="default" w:ascii="Times New Roman" w:hAnsi="Times New Roman" w:eastAsia="方正黑体" w:cs="Times New Roman"/>
                <w:b w:val="0"/>
                <w:bCs w:val="0"/>
                <w:spacing w:val="11"/>
                <w:position w:val="-1"/>
                <w:sz w:val="24"/>
                <w:szCs w:val="24"/>
                <w:lang w:eastAsia="zh-CN"/>
              </w:rPr>
              <w:t>示范县档案</w:t>
            </w:r>
            <w:r>
              <w:rPr>
                <w:rFonts w:hint="default" w:ascii="Times New Roman" w:hAnsi="Times New Roman" w:eastAsia="方正黑体" w:cs="Times New Roman"/>
                <w:b w:val="0"/>
                <w:bCs w:val="0"/>
                <w:spacing w:val="11"/>
                <w:position w:val="-1"/>
                <w:sz w:val="24"/>
                <w:szCs w:val="24"/>
              </w:rPr>
              <w:t>资料</w:t>
            </w:r>
            <w:r>
              <w:rPr>
                <w:rFonts w:hint="default" w:ascii="Times New Roman" w:hAnsi="Times New Roman" w:eastAsia="方正黑体" w:cs="Times New Roman"/>
                <w:b w:val="0"/>
                <w:bCs w:val="0"/>
                <w:spacing w:val="19"/>
                <w:sz w:val="24"/>
                <w:szCs w:val="24"/>
              </w:rPr>
              <w:t>攻坚行</w:t>
            </w:r>
            <w:r>
              <w:rPr>
                <w:rFonts w:hint="default" w:ascii="Times New Roman" w:hAnsi="Times New Roman" w:eastAsia="方正黑体" w:cs="Times New Roman"/>
                <w:b w:val="0"/>
                <w:bCs w:val="0"/>
                <w:spacing w:val="63"/>
                <w:w w:val="125"/>
                <w:sz w:val="24"/>
                <w:szCs w:val="24"/>
              </w:rPr>
              <w:t>动</w:t>
            </w:r>
          </w:p>
        </w:tc>
        <w:tc>
          <w:tcPr>
            <w:tcW w:w="8030"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2"/>
              <w:jc w:val="both"/>
              <w:textAlignment w:val="baseline"/>
              <w:rPr>
                <w:rFonts w:hint="default" w:ascii="Times New Roman" w:hAnsi="Times New Roman" w:eastAsia="方正仿宋简体" w:cs="Times New Roman"/>
                <w:spacing w:val="-9"/>
                <w:sz w:val="24"/>
                <w:szCs w:val="24"/>
                <w:lang w:val="en-US"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2"/>
              <w:jc w:val="both"/>
              <w:textAlignment w:val="baseline"/>
              <w:rPr>
                <w:rFonts w:hint="default" w:ascii="Times New Roman" w:hAnsi="Times New Roman" w:eastAsia="方正仿宋简体" w:cs="Times New Roman"/>
                <w:spacing w:val="-9"/>
                <w:sz w:val="24"/>
                <w:szCs w:val="24"/>
                <w:lang w:val="en-US"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2"/>
              <w:jc w:val="both"/>
              <w:textAlignment w:val="baseline"/>
              <w:rPr>
                <w:rFonts w:hint="default" w:ascii="Times New Roman" w:hAnsi="Times New Roman" w:eastAsia="方正仿宋简体" w:cs="Times New Roman"/>
                <w:spacing w:val="-9"/>
                <w:sz w:val="24"/>
                <w:szCs w:val="24"/>
                <w:lang w:val="en-US"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2"/>
              <w:jc w:val="both"/>
              <w:textAlignment w:val="baseline"/>
              <w:rPr>
                <w:rFonts w:hint="default" w:ascii="Times New Roman" w:hAnsi="Times New Roman" w:cs="Times New Roman"/>
                <w:sz w:val="24"/>
                <w:szCs w:val="24"/>
              </w:rPr>
            </w:pPr>
            <w:r>
              <w:rPr>
                <w:rFonts w:hint="default" w:ascii="Times New Roman" w:hAnsi="Times New Roman" w:eastAsia="方正仿宋简体" w:cs="Times New Roman"/>
                <w:spacing w:val="-9"/>
                <w:sz w:val="24"/>
                <w:szCs w:val="24"/>
                <w:lang w:val="en-US" w:eastAsia="zh-CN"/>
              </w:rPr>
              <w:t>2024年3月10日前，</w:t>
            </w:r>
            <w:r>
              <w:rPr>
                <w:rFonts w:hint="default" w:ascii="Times New Roman" w:hAnsi="Times New Roman" w:eastAsia="方正仿宋简体" w:cs="Times New Roman"/>
                <w:spacing w:val="-9"/>
                <w:sz w:val="24"/>
                <w:szCs w:val="24"/>
                <w:lang w:eastAsia="zh-CN"/>
              </w:rPr>
              <w:t>按</w:t>
            </w:r>
            <w:r>
              <w:rPr>
                <w:rFonts w:hint="default" w:ascii="Times New Roman" w:hAnsi="Times New Roman" w:eastAsia="方正仿宋简体" w:cs="Times New Roman"/>
                <w:sz w:val="24"/>
                <w:szCs w:val="24"/>
                <w:lang w:eastAsia="zh-CN"/>
              </w:rPr>
              <w:t>《全省</w:t>
            </w:r>
            <w:r>
              <w:rPr>
                <w:rFonts w:hint="default" w:ascii="Times New Roman" w:hAnsi="Times New Roman" w:eastAsia="方正仿宋简体" w:cs="Times New Roman"/>
                <w:sz w:val="24"/>
                <w:szCs w:val="24"/>
              </w:rPr>
              <w:t>食品安全示范</w:t>
            </w:r>
            <w:r>
              <w:rPr>
                <w:rFonts w:hint="default" w:ascii="Times New Roman" w:hAnsi="Times New Roman" w:eastAsia="方正仿宋简体" w:cs="Times New Roman"/>
                <w:sz w:val="24"/>
                <w:szCs w:val="24"/>
                <w:lang w:eastAsia="zh-CN"/>
              </w:rPr>
              <w:t>县</w:t>
            </w:r>
            <w:r>
              <w:rPr>
                <w:rFonts w:hint="default" w:ascii="Times New Roman" w:hAnsi="Times New Roman" w:eastAsia="方正仿宋简体" w:cs="Times New Roman"/>
                <w:sz w:val="24"/>
                <w:szCs w:val="24"/>
              </w:rPr>
              <w:t>省级评审操作指南（2023版）》</w:t>
            </w:r>
            <w:r>
              <w:rPr>
                <w:rFonts w:hint="default" w:ascii="Times New Roman" w:hAnsi="Times New Roman" w:eastAsia="方正仿宋简体" w:cs="Times New Roman"/>
                <w:sz w:val="24"/>
                <w:szCs w:val="24"/>
                <w:lang w:eastAsia="zh-CN"/>
              </w:rPr>
              <w:t>之资料审查</w:t>
            </w:r>
            <w:r>
              <w:rPr>
                <w:rFonts w:hint="default" w:ascii="Times New Roman" w:hAnsi="Times New Roman" w:eastAsia="方正仿宋简体" w:cs="Times New Roman"/>
                <w:spacing w:val="-9"/>
                <w:sz w:val="24"/>
                <w:szCs w:val="24"/>
                <w:lang w:eastAsia="zh-CN"/>
              </w:rPr>
              <w:t>要求，归集</w:t>
            </w:r>
            <w:r>
              <w:rPr>
                <w:rFonts w:hint="default" w:ascii="Times New Roman" w:hAnsi="Times New Roman" w:eastAsia="方正仿宋简体" w:cs="Times New Roman"/>
                <w:sz w:val="24"/>
                <w:szCs w:val="24"/>
              </w:rPr>
              <w:t>食品安全示范</w:t>
            </w:r>
            <w:r>
              <w:rPr>
                <w:rFonts w:hint="default" w:ascii="Times New Roman" w:hAnsi="Times New Roman" w:eastAsia="方正仿宋简体" w:cs="Times New Roman"/>
                <w:sz w:val="24"/>
                <w:szCs w:val="24"/>
                <w:lang w:eastAsia="zh-CN"/>
              </w:rPr>
              <w:t>县资料。</w:t>
            </w:r>
            <w:r>
              <w:rPr>
                <w:rFonts w:hint="default" w:ascii="Times New Roman" w:hAnsi="Times New Roman" w:cs="Times New Roman"/>
                <w:sz w:val="24"/>
                <w:szCs w:val="24"/>
                <w:lang w:eastAsia="zh-CN"/>
              </w:rPr>
              <w:t>县</w:t>
            </w:r>
            <w:r>
              <w:rPr>
                <w:rFonts w:hint="default" w:ascii="Times New Roman" w:hAnsi="Times New Roman" w:eastAsia="方正仿宋简体" w:cs="Times New Roman"/>
                <w:spacing w:val="-6"/>
                <w:sz w:val="24"/>
                <w:szCs w:val="24"/>
              </w:rPr>
              <w:t>创建办要及时组织人员进行审查，对缺失的抓紧弥补，严禁出现缺项、漏项、</w:t>
            </w:r>
            <w:r>
              <w:rPr>
                <w:rFonts w:hint="default" w:ascii="Times New Roman" w:hAnsi="Times New Roman" w:eastAsia="方正仿宋简体" w:cs="Times New Roman"/>
                <w:spacing w:val="-2"/>
                <w:sz w:val="24"/>
                <w:szCs w:val="24"/>
              </w:rPr>
              <w:t>资料雷同、造假等现象，特别是对影响全局工作的关键数据要有完备的支撑</w:t>
            </w:r>
            <w:r>
              <w:rPr>
                <w:rFonts w:hint="default" w:ascii="Times New Roman" w:hAnsi="Times New Roman" w:eastAsia="方正仿宋简体" w:cs="Times New Roman"/>
                <w:spacing w:val="-6"/>
                <w:sz w:val="24"/>
                <w:szCs w:val="24"/>
              </w:rPr>
              <w:t>材料，影像图片、工作记录、统计资料等要认真、反复核对，确保无一遗漏。</w:t>
            </w:r>
          </w:p>
        </w:tc>
        <w:tc>
          <w:tcPr>
            <w:tcW w:w="106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0"/>
              <w:jc w:val="both"/>
              <w:textAlignment w:val="baseline"/>
              <w:rPr>
                <w:rFonts w:hint="default" w:ascii="Times New Roman" w:hAnsi="Times New Roman" w:cs="Times New Roman"/>
                <w:spacing w:val="18"/>
                <w:sz w:val="24"/>
                <w:szCs w:val="24"/>
                <w:lang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0"/>
              <w:jc w:val="both"/>
              <w:textAlignment w:val="baseline"/>
              <w:rPr>
                <w:rFonts w:hint="default" w:ascii="Times New Roman" w:hAnsi="Times New Roman" w:cs="Times New Roman"/>
                <w:spacing w:val="18"/>
                <w:sz w:val="24"/>
                <w:szCs w:val="24"/>
                <w:lang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10"/>
              <w:jc w:val="both"/>
              <w:textAlignment w:val="baseline"/>
              <w:rPr>
                <w:rFonts w:hint="default" w:ascii="Times New Roman" w:hAnsi="Times New Roman" w:cs="Times New Roman"/>
                <w:sz w:val="24"/>
                <w:szCs w:val="24"/>
              </w:rPr>
            </w:pPr>
            <w:r>
              <w:rPr>
                <w:rFonts w:hint="default" w:ascii="Times New Roman" w:hAnsi="Times New Roman" w:cs="Times New Roman"/>
                <w:spacing w:val="18"/>
                <w:sz w:val="24"/>
                <w:szCs w:val="24"/>
                <w:lang w:eastAsia="zh-CN"/>
              </w:rPr>
              <w:t>县</w:t>
            </w:r>
            <w:r>
              <w:rPr>
                <w:rFonts w:hint="default" w:ascii="Times New Roman" w:hAnsi="Times New Roman" w:cs="Times New Roman"/>
                <w:spacing w:val="5"/>
                <w:sz w:val="24"/>
                <w:szCs w:val="24"/>
              </w:rPr>
              <w:t>创</w:t>
            </w:r>
            <w:r>
              <w:rPr>
                <w:rFonts w:hint="default" w:ascii="Times New Roman" w:hAnsi="Times New Roman" w:cs="Times New Roman"/>
                <w:sz w:val="24"/>
                <w:szCs w:val="24"/>
              </w:rPr>
              <w:t>建办</w:t>
            </w:r>
          </w:p>
        </w:tc>
        <w:tc>
          <w:tcPr>
            <w:tcW w:w="2232"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pacing w:val="-7"/>
                <w:sz w:val="24"/>
                <w:szCs w:val="24"/>
                <w:lang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pacing w:val="-7"/>
                <w:sz w:val="24"/>
                <w:szCs w:val="24"/>
                <w:lang w:eastAsia="zh-CN"/>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eastAsia="方正仿宋简体" w:cs="Times New Roman"/>
                <w:sz w:val="24"/>
                <w:szCs w:val="24"/>
                <w:lang w:eastAsia="zh-CN"/>
              </w:rPr>
            </w:pPr>
            <w:r>
              <w:rPr>
                <w:rFonts w:hint="default" w:ascii="Times New Roman" w:hAnsi="Times New Roman" w:cs="Times New Roman"/>
                <w:spacing w:val="-7"/>
                <w:sz w:val="24"/>
                <w:szCs w:val="24"/>
                <w:lang w:eastAsia="zh-CN"/>
              </w:rPr>
              <w:t>县</w:t>
            </w:r>
            <w:r>
              <w:rPr>
                <w:rFonts w:hint="default" w:ascii="Times New Roman" w:hAnsi="Times New Roman" w:cs="Times New Roman"/>
                <w:spacing w:val="-7"/>
                <w:sz w:val="24"/>
                <w:szCs w:val="24"/>
              </w:rPr>
              <w:t>教育体育局、</w:t>
            </w:r>
            <w:r>
              <w:rPr>
                <w:rFonts w:hint="default" w:ascii="Times New Roman" w:hAnsi="Times New Roman" w:cs="Times New Roman"/>
                <w:spacing w:val="-7"/>
                <w:sz w:val="24"/>
                <w:szCs w:val="24"/>
                <w:lang w:eastAsia="zh-CN"/>
              </w:rPr>
              <w:t>县</w:t>
            </w:r>
            <w:r>
              <w:rPr>
                <w:rFonts w:hint="default" w:ascii="Times New Roman" w:hAnsi="Times New Roman" w:cs="Times New Roman"/>
                <w:spacing w:val="-6"/>
                <w:sz w:val="24"/>
                <w:szCs w:val="24"/>
              </w:rPr>
              <w:t>发展改革</w:t>
            </w:r>
            <w:r>
              <w:rPr>
                <w:rFonts w:hint="default" w:ascii="Times New Roman" w:hAnsi="Times New Roman" w:cs="Times New Roman"/>
                <w:spacing w:val="-6"/>
                <w:sz w:val="24"/>
                <w:szCs w:val="24"/>
                <w:lang w:eastAsia="zh-CN"/>
              </w:rPr>
              <w:t>局</w:t>
            </w:r>
            <w:r>
              <w:rPr>
                <w:rFonts w:hint="default" w:ascii="Times New Roman" w:hAnsi="Times New Roman" w:cs="Times New Roman"/>
                <w:spacing w:val="-6"/>
                <w:sz w:val="24"/>
                <w:szCs w:val="24"/>
              </w:rPr>
              <w:t>、</w:t>
            </w:r>
            <w:r>
              <w:rPr>
                <w:rFonts w:hint="default" w:ascii="Times New Roman" w:hAnsi="Times New Roman" w:cs="Times New Roman"/>
                <w:spacing w:val="-6"/>
                <w:sz w:val="24"/>
                <w:szCs w:val="24"/>
                <w:lang w:eastAsia="zh-CN"/>
              </w:rPr>
              <w:t>县</w:t>
            </w:r>
            <w:r>
              <w:rPr>
                <w:rFonts w:hint="default" w:ascii="Times New Roman" w:hAnsi="Times New Roman" w:cs="Times New Roman"/>
                <w:spacing w:val="-6"/>
                <w:sz w:val="24"/>
                <w:szCs w:val="24"/>
              </w:rPr>
              <w:t>市场监管局、</w:t>
            </w:r>
            <w:r>
              <w:rPr>
                <w:rFonts w:hint="default" w:ascii="Times New Roman" w:hAnsi="Times New Roman" w:cs="Times New Roman"/>
                <w:spacing w:val="-6"/>
                <w:sz w:val="24"/>
                <w:szCs w:val="24"/>
                <w:lang w:eastAsia="zh-CN"/>
              </w:rPr>
              <w:t>县</w:t>
            </w:r>
            <w:r>
              <w:rPr>
                <w:rFonts w:hint="default" w:ascii="Times New Roman" w:hAnsi="Times New Roman" w:cs="Times New Roman"/>
                <w:spacing w:val="-16"/>
                <w:sz w:val="24"/>
                <w:szCs w:val="24"/>
              </w:rPr>
              <w:t>公安局、</w:t>
            </w:r>
            <w:r>
              <w:rPr>
                <w:rFonts w:hint="default" w:ascii="Times New Roman" w:hAnsi="Times New Roman" w:cs="Times New Roman"/>
                <w:spacing w:val="-16"/>
                <w:sz w:val="24"/>
                <w:szCs w:val="24"/>
                <w:lang w:eastAsia="zh-CN"/>
              </w:rPr>
              <w:t>县农业</w:t>
            </w:r>
            <w:r>
              <w:rPr>
                <w:rFonts w:hint="default" w:ascii="Times New Roman" w:hAnsi="Times New Roman" w:cs="Times New Roman"/>
                <w:spacing w:val="-16"/>
                <w:sz w:val="24"/>
                <w:szCs w:val="24"/>
              </w:rPr>
              <w:t>农村局、</w:t>
            </w:r>
            <w:r>
              <w:rPr>
                <w:rFonts w:hint="default" w:ascii="Times New Roman" w:hAnsi="Times New Roman" w:cs="Times New Roman"/>
                <w:spacing w:val="-16"/>
                <w:sz w:val="24"/>
                <w:szCs w:val="24"/>
                <w:lang w:eastAsia="zh-CN"/>
              </w:rPr>
              <w:t>县</w:t>
            </w:r>
            <w:r>
              <w:rPr>
                <w:rFonts w:hint="default" w:ascii="Times New Roman" w:hAnsi="Times New Roman" w:cs="Times New Roman"/>
                <w:spacing w:val="-16"/>
                <w:sz w:val="24"/>
                <w:szCs w:val="24"/>
              </w:rPr>
              <w:t>工</w:t>
            </w:r>
            <w:r>
              <w:rPr>
                <w:rFonts w:hint="default" w:ascii="Times New Roman" w:hAnsi="Times New Roman" w:cs="Times New Roman"/>
                <w:spacing w:val="-16"/>
                <w:sz w:val="24"/>
                <w:szCs w:val="24"/>
                <w:lang w:eastAsia="zh-CN"/>
              </w:rPr>
              <w:t>县</w:t>
            </w:r>
            <w:r>
              <w:rPr>
                <w:rFonts w:hint="default" w:ascii="Times New Roman" w:hAnsi="Times New Roman" w:cs="Times New Roman"/>
                <w:spacing w:val="-6"/>
                <w:sz w:val="24"/>
                <w:szCs w:val="24"/>
              </w:rPr>
              <w:t>业和信息化局、</w:t>
            </w:r>
            <w:r>
              <w:rPr>
                <w:rFonts w:hint="default" w:ascii="Times New Roman" w:hAnsi="Times New Roman" w:cs="Times New Roman"/>
                <w:spacing w:val="21"/>
                <w:sz w:val="24"/>
                <w:szCs w:val="24"/>
                <w:lang w:eastAsia="zh-CN"/>
              </w:rPr>
              <w:t>县创建</w:t>
            </w:r>
            <w:r>
              <w:rPr>
                <w:rFonts w:hint="default" w:ascii="Times New Roman" w:hAnsi="Times New Roman" w:cs="Times New Roman"/>
                <w:spacing w:val="14"/>
                <w:sz w:val="24"/>
                <w:szCs w:val="24"/>
                <w:lang w:eastAsia="zh-CN"/>
              </w:rPr>
              <w:t>工作领导小组</w:t>
            </w:r>
            <w:r>
              <w:rPr>
                <w:rFonts w:hint="default" w:ascii="Times New Roman" w:hAnsi="Times New Roman" w:cs="Times New Roman"/>
                <w:spacing w:val="-16"/>
                <w:sz w:val="24"/>
                <w:szCs w:val="24"/>
              </w:rPr>
              <w:t>各成员单位，各</w:t>
            </w:r>
            <w:r>
              <w:rPr>
                <w:rFonts w:hint="default" w:ascii="Times New Roman" w:hAnsi="Times New Roman" w:cs="Times New Roman"/>
                <w:spacing w:val="-16"/>
                <w:sz w:val="24"/>
                <w:szCs w:val="24"/>
                <w:lang w:eastAsia="zh-CN"/>
              </w:rPr>
              <w:t>乡镇</w:t>
            </w:r>
            <w:r>
              <w:rPr>
                <w:rFonts w:hint="default" w:ascii="Times New Roman" w:hAnsi="Times New Roman" w:cs="Times New Roman"/>
                <w:spacing w:val="-3"/>
                <w:sz w:val="24"/>
                <w:szCs w:val="24"/>
              </w:rPr>
              <w:t>人民政府</w:t>
            </w:r>
          </w:p>
        </w:tc>
        <w:tc>
          <w:tcPr>
            <w:tcW w:w="1388"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jc w:val="both"/>
              <w:textAlignment w:val="baseline"/>
              <w:rPr>
                <w:rFonts w:hint="default" w:ascii="Times New Roman" w:hAnsi="Times New Roman" w:cs="Times New Roman"/>
                <w:sz w:val="24"/>
                <w:szCs w:val="24"/>
              </w:rPr>
            </w:pPr>
            <w:r>
              <w:rPr>
                <w:rFonts w:hint="default" w:ascii="Times New Roman" w:hAnsi="Times New Roman" w:cs="Times New Roman"/>
                <w:b w:val="0"/>
                <w:bCs w:val="0"/>
                <w:spacing w:val="-3"/>
                <w:sz w:val="24"/>
                <w:szCs w:val="24"/>
                <w:lang w:eastAsia="zh-CN"/>
              </w:rPr>
              <w:t>根据县创建办通知提供</w:t>
            </w:r>
          </w:p>
        </w:tc>
      </w:tr>
    </w:tbl>
    <w:p>
      <w:pPr>
        <w:pStyle w:val="2"/>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rPr>
        <w:sectPr>
          <w:headerReference r:id="rId5" w:type="default"/>
          <w:footerReference r:id="rId6" w:type="default"/>
          <w:pgSz w:w="16838" w:h="11906"/>
          <w:pgMar w:top="1134" w:right="1134" w:bottom="1134" w:left="1134" w:header="0" w:footer="717" w:gutter="0"/>
          <w:cols w:space="720" w:num="1"/>
        </w:sectPr>
      </w:pPr>
    </w:p>
    <w:p>
      <w:pPr>
        <w:keepNext w:val="0"/>
        <w:keepLines w:val="0"/>
        <w:pageBreakBefore w:val="0"/>
        <w:widowControl/>
        <w:kinsoku/>
        <w:wordWrap/>
        <w:overflowPunct/>
        <w:topLinePunct w:val="0"/>
        <w:autoSpaceDE w:val="0"/>
        <w:autoSpaceDN w:val="0"/>
        <w:bidi w:val="0"/>
        <w:adjustRightInd w:val="0"/>
        <w:snapToGrid w:val="0"/>
        <w:spacing w:before="3"/>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spacing w:before="3"/>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spacing w:before="2"/>
        <w:textAlignment w:val="baseline"/>
        <w:rPr>
          <w:rFonts w:hint="default" w:ascii="Times New Roman" w:hAnsi="Times New Roman" w:cs="Times New Roman"/>
        </w:rPr>
      </w:pPr>
    </w:p>
    <w:tbl>
      <w:tblPr>
        <w:tblStyle w:val="6"/>
        <w:tblW w:w="140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986"/>
        <w:gridCol w:w="1508"/>
        <w:gridCol w:w="1775"/>
        <w:gridCol w:w="1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 w:hRule="atLeast"/>
        </w:trPr>
        <w:tc>
          <w:tcPr>
            <w:tcW w:w="138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left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攻坚内容</w:t>
            </w:r>
          </w:p>
        </w:tc>
        <w:tc>
          <w:tcPr>
            <w:tcW w:w="7986"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493"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具体要求</w:t>
            </w:r>
          </w:p>
        </w:tc>
        <w:tc>
          <w:tcPr>
            <w:tcW w:w="150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222"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5"/>
                <w:sz w:val="24"/>
                <w:szCs w:val="24"/>
              </w:rPr>
              <w:t>牵头单位</w:t>
            </w:r>
          </w:p>
        </w:tc>
        <w:tc>
          <w:tcPr>
            <w:tcW w:w="1775"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53"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责任单位</w:t>
            </w:r>
          </w:p>
        </w:tc>
        <w:tc>
          <w:tcPr>
            <w:tcW w:w="1380"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0" w:hRule="atLeast"/>
        </w:trPr>
        <w:tc>
          <w:tcPr>
            <w:tcW w:w="138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hanging="5"/>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二、“现场点位对标达标”攻坚行动</w:t>
            </w:r>
          </w:p>
        </w:tc>
        <w:tc>
          <w:tcPr>
            <w:tcW w:w="7986"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242" w:firstLineChars="101"/>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方正仿宋简体" w:cs="Times New Roman"/>
                <w:b/>
                <w:bCs/>
                <w:sz w:val="24"/>
                <w:szCs w:val="24"/>
                <w:lang w:val="en-US" w:eastAsia="zh-CN"/>
              </w:rPr>
              <w:t>明查现场提升打造及资料归档</w:t>
            </w:r>
            <w:r>
              <w:rPr>
                <w:rFonts w:hint="default" w:ascii="Times New Roman" w:hAnsi="Times New Roman" w:cs="Times New Roman"/>
                <w:b/>
                <w:bCs/>
                <w:sz w:val="24"/>
                <w:szCs w:val="24"/>
                <w:lang w:val="en-US" w:eastAsia="zh-CN"/>
              </w:rPr>
              <w:t>。</w:t>
            </w:r>
            <w:r>
              <w:rPr>
                <w:rFonts w:hint="default" w:ascii="Times New Roman" w:hAnsi="Times New Roman" w:eastAsia="方正仿宋简体" w:cs="Times New Roman"/>
                <w:sz w:val="24"/>
                <w:szCs w:val="24"/>
                <w:lang w:val="en-US" w:eastAsia="zh-CN"/>
              </w:rPr>
              <w:t>对照考评细则及明查、暗访现场检查打分表的具体内容，做好食品生产企业、学校食堂、企事业单位食堂（包括养老机构、医疗机构）、餐饮服务单位、农贸市场、商场超市、小商店、食品加工小作坊、粮食收储企业、屠宰企业、水产养殖企业、畜禽养殖基地、种植基地、基层监管所、乡镇食安办</w:t>
            </w:r>
            <w:r>
              <w:rPr>
                <w:rFonts w:hint="default" w:ascii="Times New Roman" w:hAnsi="Times New Roman" w:cs="Times New Roman"/>
                <w:sz w:val="24"/>
                <w:szCs w:val="24"/>
                <w:lang w:val="en-US" w:eastAsia="zh-CN"/>
              </w:rPr>
              <w:t>。</w:t>
            </w: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242" w:firstLineChars="101"/>
              <w:jc w:val="both"/>
              <w:textAlignment w:val="baseline"/>
              <w:rPr>
                <w:rFonts w:hint="default" w:ascii="Times New Roman" w:hAnsi="Times New Roman" w:eastAsia="方正仿宋简体" w:cs="Times New Roman"/>
                <w:sz w:val="24"/>
                <w:szCs w:val="24"/>
                <w:lang w:val="en-US" w:eastAsia="zh-CN"/>
              </w:rPr>
            </w:pPr>
            <w:r>
              <w:rPr>
                <w:rFonts w:hint="default" w:ascii="Times New Roman" w:hAnsi="Times New Roman" w:cs="Times New Roman"/>
                <w:sz w:val="24"/>
                <w:szCs w:val="24"/>
                <w:lang w:val="en-US" w:eastAsia="zh-CN"/>
              </w:rPr>
              <w:t>2.</w:t>
            </w:r>
            <w:r>
              <w:rPr>
                <w:rFonts w:hint="default" w:ascii="Times New Roman" w:hAnsi="Times New Roman" w:eastAsia="方正仿宋简体" w:cs="Times New Roman"/>
                <w:b/>
                <w:bCs/>
                <w:sz w:val="24"/>
                <w:szCs w:val="24"/>
                <w:lang w:val="en-US" w:eastAsia="zh-CN"/>
              </w:rPr>
              <w:t>暗访现场提升打造及资料归档</w:t>
            </w:r>
            <w:r>
              <w:rPr>
                <w:rFonts w:hint="default" w:ascii="Times New Roman" w:hAnsi="Times New Roman" w:cs="Times New Roman"/>
                <w:b/>
                <w:bCs/>
                <w:sz w:val="24"/>
                <w:szCs w:val="24"/>
                <w:lang w:val="en-US" w:eastAsia="zh-CN"/>
              </w:rPr>
              <w:t>。</w:t>
            </w:r>
            <w:r>
              <w:rPr>
                <w:rFonts w:hint="default" w:ascii="Times New Roman" w:hAnsi="Times New Roman" w:eastAsia="方正仿宋简体" w:cs="Times New Roman"/>
                <w:sz w:val="24"/>
                <w:szCs w:val="24"/>
                <w:lang w:val="en-US" w:eastAsia="zh-CN"/>
              </w:rPr>
              <w:t>农贸市场、小餐饮、餐饮服务单位、小型食品超市、便利店</w:t>
            </w: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242" w:firstLineChars="101"/>
              <w:jc w:val="both"/>
              <w:textAlignment w:val="baseline"/>
              <w:rPr>
                <w:rFonts w:hint="default" w:ascii="Times New Roman" w:hAnsi="Times New Roman" w:eastAsia="方正仿宋简体" w:cs="Times New Roman"/>
                <w:sz w:val="24"/>
                <w:szCs w:val="24"/>
                <w:lang w:val="en-US" w:eastAsia="zh-CN"/>
              </w:rPr>
            </w:pPr>
            <w:r>
              <w:rPr>
                <w:rFonts w:hint="default" w:ascii="Times New Roman" w:hAnsi="Times New Roman" w:cs="Times New Roman"/>
                <w:sz w:val="24"/>
                <w:szCs w:val="24"/>
                <w:lang w:val="en-US" w:eastAsia="zh-CN"/>
              </w:rPr>
              <w:t>3.</w:t>
            </w:r>
            <w:r>
              <w:rPr>
                <w:rFonts w:hint="default" w:ascii="Times New Roman" w:hAnsi="Times New Roman" w:eastAsia="方正仿宋简体" w:cs="Times New Roman"/>
                <w:b/>
                <w:bCs/>
                <w:sz w:val="24"/>
                <w:szCs w:val="24"/>
                <w:lang w:eastAsia="zh-CN"/>
              </w:rPr>
              <w:t>严格落实食品安全“两个责任”。</w:t>
            </w:r>
            <w:r>
              <w:rPr>
                <w:rFonts w:hint="default" w:ascii="Times New Roman" w:hAnsi="Times New Roman" w:eastAsia="方正仿宋简体" w:cs="Times New Roman"/>
                <w:sz w:val="24"/>
                <w:szCs w:val="24"/>
              </w:rPr>
              <w:t>“三张清单+一项承诺书”制度</w:t>
            </w:r>
            <w:r>
              <w:rPr>
                <w:rFonts w:hint="default" w:ascii="Times New Roman" w:hAnsi="Times New Roman" w:cs="Times New Roman"/>
                <w:sz w:val="24"/>
                <w:szCs w:val="24"/>
                <w:lang w:eastAsia="zh-CN"/>
              </w:rPr>
              <w:t>；</w:t>
            </w:r>
            <w:r>
              <w:rPr>
                <w:rFonts w:hint="default" w:ascii="Times New Roman" w:hAnsi="Times New Roman" w:eastAsia="方正仿宋简体" w:cs="Times New Roman"/>
                <w:sz w:val="24"/>
                <w:szCs w:val="24"/>
                <w:lang w:eastAsia="zh-CN"/>
              </w:rPr>
              <w:t>按季度开展督导，督导率要达</w:t>
            </w:r>
            <w:r>
              <w:rPr>
                <w:rFonts w:hint="default" w:ascii="Times New Roman" w:hAnsi="Times New Roman" w:eastAsia="方正仿宋简体" w:cs="Times New Roman"/>
                <w:sz w:val="24"/>
                <w:szCs w:val="24"/>
                <w:lang w:val="en-US" w:eastAsia="zh-CN"/>
              </w:rPr>
              <w:t>100%，督导</w:t>
            </w:r>
            <w:r>
              <w:rPr>
                <w:rFonts w:hint="default" w:ascii="Times New Roman" w:hAnsi="Times New Roman" w:eastAsia="方正仿宋简体" w:cs="Times New Roman"/>
                <w:sz w:val="24"/>
                <w:szCs w:val="24"/>
                <w:lang w:eastAsia="zh-CN"/>
              </w:rPr>
              <w:t>问题发现</w:t>
            </w:r>
            <w:r>
              <w:rPr>
                <w:rFonts w:hint="default" w:ascii="Times New Roman" w:hAnsi="Times New Roman" w:eastAsia="方正仿宋简体" w:cs="Times New Roman"/>
                <w:sz w:val="24"/>
                <w:szCs w:val="24"/>
                <w:lang w:val="en-US" w:eastAsia="zh-CN"/>
              </w:rPr>
              <w:t>率不得低于0.5%，</w:t>
            </w:r>
            <w:r>
              <w:rPr>
                <w:rFonts w:hint="default" w:ascii="Times New Roman" w:hAnsi="Times New Roman" w:eastAsia="方正仿宋简体" w:cs="Times New Roman"/>
                <w:sz w:val="24"/>
                <w:szCs w:val="24"/>
                <w:lang w:eastAsia="zh-CN"/>
              </w:rPr>
              <w:t>问题整改率要达</w:t>
            </w:r>
            <w:r>
              <w:rPr>
                <w:rFonts w:hint="default" w:ascii="Times New Roman" w:hAnsi="Times New Roman" w:eastAsia="方正仿宋简体" w:cs="Times New Roman"/>
                <w:sz w:val="24"/>
                <w:szCs w:val="24"/>
                <w:lang w:val="en-US" w:eastAsia="zh-CN"/>
              </w:rPr>
              <w:t>100%；包保干部要掌握所包保主体基本情况，说得清督导内容及督导情况</w:t>
            </w:r>
            <w:r>
              <w:rPr>
                <w:rFonts w:hint="default" w:ascii="Times New Roman" w:hAnsi="Times New Roman" w:cs="Times New Roman"/>
                <w:sz w:val="24"/>
                <w:szCs w:val="24"/>
                <w:lang w:val="en-US" w:eastAsia="zh-CN"/>
              </w:rPr>
              <w:t>等。</w:t>
            </w:r>
          </w:p>
        </w:tc>
        <w:tc>
          <w:tcPr>
            <w:tcW w:w="1508"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r>
              <w:rPr>
                <w:rFonts w:hint="default" w:ascii="Times New Roman" w:hAnsi="Times New Roman" w:cs="Times New Roman"/>
                <w:spacing w:val="-6"/>
                <w:sz w:val="24"/>
                <w:szCs w:val="24"/>
                <w:lang w:eastAsia="zh-CN"/>
              </w:rPr>
              <w:t>县</w:t>
            </w:r>
            <w:r>
              <w:rPr>
                <w:rFonts w:hint="default" w:ascii="Times New Roman" w:hAnsi="Times New Roman" w:cs="Times New Roman"/>
                <w:spacing w:val="-6"/>
                <w:sz w:val="24"/>
                <w:szCs w:val="24"/>
              </w:rPr>
              <w:t>创建办</w:t>
            </w:r>
          </w:p>
        </w:tc>
        <w:tc>
          <w:tcPr>
            <w:tcW w:w="1775"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方正仿宋简体" w:cs="Times New Roman"/>
                <w:sz w:val="24"/>
                <w:szCs w:val="24"/>
                <w:lang w:eastAsia="zh-CN"/>
              </w:rPr>
            </w:pPr>
            <w:r>
              <w:rPr>
                <w:rFonts w:hint="default" w:ascii="Times New Roman" w:hAnsi="Times New Roman" w:cs="Times New Roman"/>
                <w:spacing w:val="-27"/>
                <w:sz w:val="24"/>
                <w:szCs w:val="24"/>
              </w:rPr>
              <w:t>各</w:t>
            </w:r>
            <w:r>
              <w:rPr>
                <w:rFonts w:hint="default" w:ascii="Times New Roman" w:hAnsi="Times New Roman" w:cs="Times New Roman"/>
                <w:spacing w:val="-27"/>
                <w:sz w:val="24"/>
                <w:szCs w:val="24"/>
                <w:lang w:eastAsia="zh-CN"/>
              </w:rPr>
              <w:t>乡镇</w:t>
            </w:r>
            <w:r>
              <w:rPr>
                <w:rFonts w:hint="default" w:ascii="Times New Roman" w:hAnsi="Times New Roman" w:cs="Times New Roman"/>
                <w:spacing w:val="-27"/>
                <w:sz w:val="24"/>
                <w:szCs w:val="24"/>
              </w:rPr>
              <w:t>人民政府</w:t>
            </w:r>
            <w:r>
              <w:rPr>
                <w:rFonts w:hint="default" w:ascii="Times New Roman" w:hAnsi="Times New Roman" w:cs="Times New Roman"/>
                <w:spacing w:val="-27"/>
                <w:sz w:val="24"/>
                <w:szCs w:val="24"/>
                <w:lang w:eastAsia="zh-CN"/>
              </w:rPr>
              <w:t>，</w:t>
            </w:r>
            <w:r>
              <w:rPr>
                <w:rFonts w:hint="default" w:ascii="Times New Roman" w:hAnsi="Times New Roman" w:eastAsia="方正仿宋简体" w:cs="Times New Roman"/>
                <w:sz w:val="24"/>
                <w:szCs w:val="24"/>
                <w:lang w:eastAsia="zh-CN"/>
              </w:rPr>
              <w:t>县市场监管局、县农业农村局、县发展改革局、县教育体育局、县工业信息化商务科技局、</w:t>
            </w:r>
            <w:r>
              <w:rPr>
                <w:rFonts w:hint="default" w:ascii="Times New Roman" w:hAnsi="Times New Roman" w:eastAsia="方正仿宋简体" w:cs="Times New Roman"/>
                <w:sz w:val="24"/>
                <w:szCs w:val="24"/>
                <w:lang w:val="en-US" w:eastAsia="zh-CN"/>
              </w:rPr>
              <w:t>县民政局、县卫生健康局等部门</w:t>
            </w:r>
          </w:p>
        </w:tc>
        <w:tc>
          <w:tcPr>
            <w:tcW w:w="1380"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eastAsia="宋体" w:cs="Times New Roman"/>
                <w:spacing w:val="6"/>
                <w:sz w:val="24"/>
                <w:szCs w:val="24"/>
                <w:lang w:eastAsia="zh-CN"/>
              </w:rPr>
              <w:t>年</w:t>
            </w:r>
            <w:r>
              <w:rPr>
                <w:rFonts w:hint="default" w:ascii="Times New Roman" w:hAnsi="Times New Roman" w:eastAsia="Arial" w:cs="Times New Roman"/>
                <w:spacing w:val="-8"/>
                <w:position w:val="1"/>
                <w:sz w:val="24"/>
                <w:szCs w:val="24"/>
              </w:rPr>
              <w:t>2</w:t>
            </w:r>
            <w:r>
              <w:rPr>
                <w:rFonts w:hint="default" w:ascii="Times New Roman" w:hAnsi="Times New Roman" w:cs="Times New Roman"/>
                <w:spacing w:val="-8"/>
                <w:position w:val="-1"/>
                <w:sz w:val="24"/>
                <w:szCs w:val="24"/>
              </w:rPr>
              <w:t>月</w:t>
            </w:r>
            <w:r>
              <w:rPr>
                <w:rFonts w:hint="default" w:ascii="Times New Roman" w:hAnsi="Times New Roman" w:cs="Times New Roman"/>
                <w:spacing w:val="-8"/>
                <w:position w:val="-1"/>
                <w:sz w:val="24"/>
                <w:szCs w:val="24"/>
                <w:lang w:eastAsia="zh-CN"/>
              </w:rPr>
              <w:t>29</w:t>
            </w:r>
            <w:r>
              <w:rPr>
                <w:rFonts w:hint="default" w:ascii="Times New Roman" w:hAnsi="Times New Roman" w:cs="Times New Roman"/>
                <w:spacing w:val="-8"/>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389"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hanging="10"/>
              <w:jc w:val="left"/>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三、智慧监管促进提升行动</w:t>
            </w:r>
          </w:p>
        </w:tc>
        <w:tc>
          <w:tcPr>
            <w:tcW w:w="7986"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firstLine="29"/>
              <w:jc w:val="both"/>
              <w:textAlignment w:val="baseline"/>
              <w:rPr>
                <w:rFonts w:hint="default" w:ascii="Times New Roman" w:hAnsi="Times New Roman" w:cs="Times New Roman"/>
                <w:sz w:val="24"/>
                <w:szCs w:val="24"/>
              </w:rPr>
            </w:pPr>
            <w:r>
              <w:rPr>
                <w:rFonts w:hint="default" w:ascii="Times New Roman" w:hAnsi="Times New Roman" w:cs="Times New Roman"/>
                <w:spacing w:val="-3"/>
                <w:sz w:val="24"/>
                <w:szCs w:val="24"/>
              </w:rPr>
              <w:t>围绕信息系统，健全智慧监管系统，整合建立较为完善的食品安全监管</w:t>
            </w:r>
            <w:r>
              <w:rPr>
                <w:rFonts w:hint="default" w:ascii="Times New Roman" w:hAnsi="Times New Roman" w:cs="Times New Roman"/>
                <w:spacing w:val="-3"/>
                <w:sz w:val="24"/>
                <w:szCs w:val="24"/>
                <w:lang w:eastAsia="zh-CN"/>
              </w:rPr>
              <w:t>信息</w:t>
            </w:r>
            <w:r>
              <w:rPr>
                <w:rFonts w:hint="default" w:ascii="Times New Roman" w:hAnsi="Times New Roman" w:cs="Times New Roman"/>
                <w:spacing w:val="-2"/>
                <w:sz w:val="24"/>
                <w:szCs w:val="24"/>
              </w:rPr>
              <w:t>系统并有效运行，实现食品生产经营全过程信息化管理，开展大数据归集</w:t>
            </w:r>
            <w:r>
              <w:rPr>
                <w:rFonts w:hint="default" w:ascii="Times New Roman" w:hAnsi="Times New Roman" w:cs="Times New Roman"/>
                <w:spacing w:val="-2"/>
                <w:sz w:val="24"/>
                <w:szCs w:val="24"/>
                <w:lang w:eastAsia="zh-CN"/>
              </w:rPr>
              <w:t>和</w:t>
            </w:r>
            <w:r>
              <w:rPr>
                <w:rFonts w:hint="default" w:ascii="Times New Roman" w:hAnsi="Times New Roman" w:cs="Times New Roman"/>
                <w:spacing w:val="-3"/>
                <w:sz w:val="24"/>
                <w:szCs w:val="24"/>
              </w:rPr>
              <w:t>分析应用，强化风险监测和研判，为经营主体“精准画像”，实现分级分类</w:t>
            </w:r>
            <w:r>
              <w:rPr>
                <w:rFonts w:hint="default" w:ascii="Times New Roman" w:hAnsi="Times New Roman" w:cs="Times New Roman"/>
                <w:sz w:val="24"/>
                <w:szCs w:val="24"/>
              </w:rPr>
              <w:t>差异化监管，确保在</w:t>
            </w:r>
            <w:r>
              <w:rPr>
                <w:rFonts w:hint="default" w:ascii="Times New Roman" w:hAnsi="Times New Roman" w:eastAsia="Arial" w:cs="Times New Roman"/>
                <w:position w:val="1"/>
                <w:sz w:val="24"/>
                <w:szCs w:val="24"/>
              </w:rPr>
              <w:t>2024</w:t>
            </w:r>
            <w:r>
              <w:rPr>
                <w:rFonts w:hint="default" w:ascii="Times New Roman" w:hAnsi="Times New Roman" w:cs="Times New Roman"/>
                <w:sz w:val="24"/>
                <w:szCs w:val="24"/>
              </w:rPr>
              <w:t>年</w:t>
            </w:r>
            <w:r>
              <w:rPr>
                <w:rFonts w:hint="default" w:ascii="Times New Roman" w:hAnsi="Times New Roman" w:eastAsia="Arial" w:cs="Times New Roman"/>
                <w:position w:val="2"/>
                <w:sz w:val="24"/>
                <w:szCs w:val="24"/>
              </w:rPr>
              <w:t>2</w:t>
            </w:r>
            <w:r>
              <w:rPr>
                <w:rFonts w:hint="default" w:ascii="Times New Roman" w:hAnsi="Times New Roman" w:cs="Times New Roman"/>
                <w:sz w:val="24"/>
                <w:szCs w:val="24"/>
              </w:rPr>
              <w:t>月</w:t>
            </w:r>
            <w:r>
              <w:rPr>
                <w:rFonts w:hint="default" w:ascii="Times New Roman" w:hAnsi="Times New Roman" w:cs="Times New Roman"/>
                <w:sz w:val="24"/>
                <w:szCs w:val="24"/>
                <w:lang w:eastAsia="zh-CN"/>
              </w:rPr>
              <w:t>10</w:t>
            </w:r>
            <w:r>
              <w:rPr>
                <w:rFonts w:hint="default" w:ascii="Times New Roman" w:hAnsi="Times New Roman" w:cs="Times New Roman"/>
                <w:sz w:val="24"/>
                <w:szCs w:val="24"/>
              </w:rPr>
              <w:t>日前完成建设任务。确</w:t>
            </w:r>
            <w:r>
              <w:rPr>
                <w:rFonts w:hint="default" w:ascii="Times New Roman" w:hAnsi="Times New Roman" w:cs="Times New Roman"/>
                <w:spacing w:val="-1"/>
                <w:sz w:val="24"/>
                <w:szCs w:val="24"/>
              </w:rPr>
              <w:t>保录入“云</w:t>
            </w:r>
            <w:r>
              <w:rPr>
                <w:rFonts w:hint="default" w:ascii="Times New Roman" w:hAnsi="Times New Roman" w:cs="Times New Roman"/>
                <w:spacing w:val="-3"/>
                <w:sz w:val="24"/>
                <w:szCs w:val="24"/>
              </w:rPr>
              <w:t>南省市场监管一体化应用平台”的食品生产经营等市场主体的各类</w:t>
            </w:r>
            <w:r>
              <w:rPr>
                <w:rFonts w:hint="default" w:ascii="Times New Roman" w:hAnsi="Times New Roman" w:cs="Times New Roman"/>
                <w:spacing w:val="-4"/>
                <w:sz w:val="24"/>
                <w:szCs w:val="24"/>
              </w:rPr>
              <w:t>检查、</w:t>
            </w:r>
            <w:r>
              <w:rPr>
                <w:rFonts w:hint="default" w:ascii="Times New Roman" w:hAnsi="Times New Roman" w:cs="Times New Roman"/>
                <w:spacing w:val="-63"/>
                <w:sz w:val="24"/>
                <w:szCs w:val="24"/>
                <w:lang w:eastAsia="zh-CN"/>
              </w:rPr>
              <w:t>自</w:t>
            </w:r>
            <w:r>
              <w:rPr>
                <w:rFonts w:hint="default" w:ascii="Times New Roman" w:hAnsi="Times New Roman" w:cs="Times New Roman"/>
                <w:spacing w:val="-1"/>
                <w:sz w:val="24"/>
                <w:szCs w:val="24"/>
              </w:rPr>
              <w:t>查数据真实有效，按照风险分级监管要求开展对应次数的信息录入工作。</w:t>
            </w:r>
          </w:p>
        </w:tc>
        <w:tc>
          <w:tcPr>
            <w:tcW w:w="1508"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eastAsia="方正仿宋简体" w:cs="Times New Roman"/>
                <w:snapToGrid w:val="0"/>
                <w:color w:val="000000"/>
                <w:spacing w:val="-3"/>
                <w:kern w:val="0"/>
                <w:sz w:val="24"/>
                <w:szCs w:val="24"/>
                <w:lang w:val="en-US" w:eastAsia="en-US" w:bidi="ar-SA"/>
              </w:rPr>
            </w:pPr>
            <w:r>
              <w:rPr>
                <w:rFonts w:hint="default" w:ascii="Times New Roman" w:hAnsi="Times New Roman" w:eastAsia="方正仿宋简体" w:cs="Times New Roman"/>
                <w:snapToGrid w:val="0"/>
                <w:color w:val="000000"/>
                <w:spacing w:val="-3"/>
                <w:kern w:val="0"/>
                <w:sz w:val="24"/>
                <w:szCs w:val="24"/>
                <w:lang w:val="en-US" w:eastAsia="zh-CN" w:bidi="ar-SA"/>
              </w:rPr>
              <w:t>县</w:t>
            </w:r>
            <w:r>
              <w:rPr>
                <w:rFonts w:hint="default" w:ascii="Times New Roman" w:hAnsi="Times New Roman" w:eastAsia="方正仿宋简体" w:cs="Times New Roman"/>
                <w:snapToGrid w:val="0"/>
                <w:color w:val="000000"/>
                <w:spacing w:val="-3"/>
                <w:kern w:val="0"/>
                <w:sz w:val="24"/>
                <w:szCs w:val="24"/>
                <w:lang w:val="en-US" w:eastAsia="en-US" w:bidi="ar-SA"/>
              </w:rPr>
              <w:t>市场监管局</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jc w:val="center"/>
              <w:textAlignment w:val="baseline"/>
              <w:rPr>
                <w:rFonts w:hint="default" w:ascii="Times New Roman" w:hAnsi="Times New Roman" w:cs="Times New Roman"/>
                <w:sz w:val="24"/>
                <w:szCs w:val="24"/>
              </w:rPr>
            </w:pPr>
          </w:p>
        </w:tc>
        <w:tc>
          <w:tcPr>
            <w:tcW w:w="1775"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r>
              <w:rPr>
                <w:rFonts w:hint="default" w:ascii="Times New Roman" w:hAnsi="Times New Roman" w:cs="Times New Roman"/>
                <w:spacing w:val="-27"/>
                <w:sz w:val="24"/>
                <w:szCs w:val="24"/>
                <w:lang w:eastAsia="zh-CN"/>
              </w:rPr>
              <w:t>县</w:t>
            </w:r>
            <w:r>
              <w:rPr>
                <w:rFonts w:hint="default" w:ascii="Times New Roman" w:hAnsi="Times New Roman" w:cs="Times New Roman"/>
                <w:spacing w:val="-27"/>
                <w:sz w:val="24"/>
                <w:szCs w:val="24"/>
              </w:rPr>
              <w:t>市场监管局</w:t>
            </w:r>
          </w:p>
        </w:tc>
        <w:tc>
          <w:tcPr>
            <w:tcW w:w="1380"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eastAsia="宋体" w:cs="Times New Roman"/>
                <w:spacing w:val="6"/>
                <w:sz w:val="24"/>
                <w:szCs w:val="24"/>
                <w:lang w:eastAsia="zh-CN"/>
              </w:rPr>
              <w:t>年</w:t>
            </w:r>
            <w:r>
              <w:rPr>
                <w:rFonts w:hint="default" w:ascii="Times New Roman" w:hAnsi="Times New Roman" w:eastAsia="Arial" w:cs="Times New Roman"/>
                <w:spacing w:val="-4"/>
                <w:position w:val="1"/>
                <w:sz w:val="24"/>
                <w:szCs w:val="24"/>
              </w:rPr>
              <w:t>2</w:t>
            </w:r>
            <w:r>
              <w:rPr>
                <w:rFonts w:hint="default" w:ascii="Times New Roman" w:hAnsi="Times New Roman" w:cs="Times New Roman"/>
                <w:spacing w:val="-4"/>
                <w:position w:val="-1"/>
                <w:sz w:val="24"/>
                <w:szCs w:val="24"/>
              </w:rPr>
              <w:t>月</w:t>
            </w:r>
            <w:r>
              <w:rPr>
                <w:rFonts w:hint="default" w:ascii="Times New Roman" w:hAnsi="Times New Roman" w:cs="Times New Roman"/>
                <w:spacing w:val="-4"/>
                <w:position w:val="-1"/>
                <w:sz w:val="24"/>
                <w:szCs w:val="24"/>
                <w:lang w:eastAsia="zh-CN"/>
              </w:rPr>
              <w:t>10</w:t>
            </w:r>
            <w:r>
              <w:rPr>
                <w:rFonts w:hint="default" w:ascii="Times New Roman" w:hAnsi="Times New Roman" w:cs="Times New Roman"/>
                <w:spacing w:val="-4"/>
                <w:position w:val="-1"/>
                <w:sz w:val="24"/>
                <w:szCs w:val="24"/>
              </w:rPr>
              <w:t>日前</w:t>
            </w:r>
          </w:p>
        </w:tc>
      </w:tr>
    </w:tbl>
    <w:p>
      <w:pPr>
        <w:pStyle w:val="2"/>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rPr>
        <w:sectPr>
          <w:footerReference r:id="rId7" w:type="default"/>
          <w:pgSz w:w="16838" w:h="11906"/>
          <w:pgMar w:top="400" w:right="1302" w:bottom="1070" w:left="1303" w:header="0" w:footer="791" w:gutter="0"/>
          <w:cols w:space="720" w:num="1"/>
        </w:sectPr>
      </w:pPr>
    </w:p>
    <w:p>
      <w:pPr>
        <w:keepNext w:val="0"/>
        <w:keepLines w:val="0"/>
        <w:pageBreakBefore w:val="0"/>
        <w:widowControl/>
        <w:kinsoku/>
        <w:wordWrap/>
        <w:overflowPunct/>
        <w:topLinePunct w:val="0"/>
        <w:autoSpaceDE w:val="0"/>
        <w:autoSpaceDN w:val="0"/>
        <w:bidi w:val="0"/>
        <w:adjustRightInd w:val="0"/>
        <w:snapToGrid w:val="0"/>
        <w:spacing w:before="3"/>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spacing w:before="2"/>
        <w:textAlignment w:val="baseline"/>
        <w:rPr>
          <w:rFonts w:hint="default" w:ascii="Times New Roman" w:hAnsi="Times New Roman" w:cs="Times New Roman"/>
        </w:rPr>
      </w:pPr>
    </w:p>
    <w:tbl>
      <w:tblPr>
        <w:tblStyle w:val="6"/>
        <w:tblpPr w:leftFromText="180" w:rightFromText="180" w:vertAnchor="text" w:horzAnchor="page" w:tblpX="1304" w:tblpY="249"/>
        <w:tblOverlap w:val="never"/>
        <w:tblW w:w="142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8092"/>
        <w:gridCol w:w="1528"/>
        <w:gridCol w:w="1799"/>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40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left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攻坚内容</w:t>
            </w:r>
          </w:p>
        </w:tc>
        <w:tc>
          <w:tcPr>
            <w:tcW w:w="8092"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493"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具体要求</w:t>
            </w:r>
          </w:p>
        </w:tc>
        <w:tc>
          <w:tcPr>
            <w:tcW w:w="152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222"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5"/>
                <w:sz w:val="24"/>
                <w:szCs w:val="24"/>
              </w:rPr>
              <w:t>牵头单位</w:t>
            </w:r>
          </w:p>
        </w:tc>
        <w:tc>
          <w:tcPr>
            <w:tcW w:w="179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53"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责任单位</w:t>
            </w:r>
          </w:p>
        </w:tc>
        <w:tc>
          <w:tcPr>
            <w:tcW w:w="139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trPr>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415"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69" w:lineRule="auto"/>
              <w:ind w:left="129" w:right="73" w:hanging="17"/>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四、信用监管提质</w:t>
            </w:r>
            <w:r>
              <w:rPr>
                <w:rFonts w:hint="default" w:ascii="Times New Roman" w:hAnsi="Times New Roman" w:eastAsia="方正黑体" w:cs="Times New Roman"/>
                <w:b w:val="0"/>
                <w:bCs w:val="0"/>
                <w:spacing w:val="11"/>
                <w:position w:val="-1"/>
                <w:sz w:val="24"/>
                <w:szCs w:val="24"/>
                <w:lang w:val="en-US" w:eastAsia="zh-CN"/>
              </w:rPr>
              <w:drawing>
                <wp:inline distT="0" distB="0" distL="0" distR="0">
                  <wp:extent cx="59055" cy="381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1"/>
                          <a:stretch>
                            <a:fillRect/>
                          </a:stretch>
                        </pic:blipFill>
                        <pic:spPr>
                          <a:xfrm>
                            <a:off x="0" y="0"/>
                            <a:ext cx="59436" cy="38100"/>
                          </a:xfrm>
                          <a:prstGeom prst="rect">
                            <a:avLst/>
                          </a:prstGeom>
                        </pic:spPr>
                      </pic:pic>
                    </a:graphicData>
                  </a:graphic>
                </wp:inline>
              </w:drawing>
            </w:r>
            <w:r>
              <w:rPr>
                <w:rFonts w:hint="default" w:ascii="Times New Roman" w:hAnsi="Times New Roman" w:eastAsia="方正黑体" w:cs="Times New Roman"/>
                <w:b w:val="0"/>
                <w:bCs w:val="0"/>
                <w:spacing w:val="11"/>
                <w:position w:val="-1"/>
                <w:sz w:val="24"/>
                <w:szCs w:val="24"/>
                <w:lang w:val="en-US" w:eastAsia="zh-CN"/>
              </w:rPr>
              <w:t>攻坚行动</w:t>
            </w:r>
          </w:p>
        </w:tc>
        <w:tc>
          <w:tcPr>
            <w:tcW w:w="8092"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295" w:line="273" w:lineRule="auto"/>
              <w:ind w:left="117" w:right="106"/>
              <w:jc w:val="both"/>
              <w:textAlignment w:val="baseline"/>
              <w:rPr>
                <w:rFonts w:hint="default" w:ascii="Times New Roman" w:hAnsi="Times New Roman" w:cs="Times New Roman"/>
                <w:sz w:val="24"/>
                <w:szCs w:val="24"/>
              </w:rPr>
            </w:pPr>
            <w:r>
              <w:rPr>
                <w:rFonts w:hint="default" w:ascii="Times New Roman" w:hAnsi="Times New Roman" w:cs="Times New Roman"/>
                <w:spacing w:val="-2"/>
                <w:sz w:val="24"/>
                <w:szCs w:val="24"/>
              </w:rPr>
              <w:t>按照属地管理的要求，</w:t>
            </w:r>
            <w:r>
              <w:rPr>
                <w:rFonts w:hint="default" w:ascii="Times New Roman" w:hAnsi="Times New Roman" w:cs="Times New Roman"/>
                <w:spacing w:val="-2"/>
                <w:sz w:val="24"/>
                <w:szCs w:val="24"/>
                <w:lang w:eastAsia="zh-CN"/>
              </w:rPr>
              <w:t>完成</w:t>
            </w:r>
            <w:r>
              <w:rPr>
                <w:rFonts w:hint="default" w:ascii="Times New Roman" w:hAnsi="Times New Roman" w:cs="Times New Roman"/>
                <w:spacing w:val="-2"/>
                <w:sz w:val="24"/>
                <w:szCs w:val="24"/>
              </w:rPr>
              <w:t>食品生产企业食品安全信用档案建设，将</w:t>
            </w:r>
            <w:r>
              <w:rPr>
                <w:rFonts w:hint="default" w:ascii="Times New Roman" w:hAnsi="Times New Roman" w:cs="Times New Roman"/>
                <w:spacing w:val="-2"/>
                <w:sz w:val="24"/>
                <w:szCs w:val="24"/>
                <w:lang w:eastAsia="zh-CN"/>
              </w:rPr>
              <w:t>食</w:t>
            </w:r>
            <w:r>
              <w:rPr>
                <w:rFonts w:hint="default" w:ascii="Times New Roman" w:hAnsi="Times New Roman" w:cs="Times New Roman"/>
                <w:spacing w:val="-2"/>
                <w:sz w:val="24"/>
                <w:szCs w:val="24"/>
              </w:rPr>
              <w:t>品领域抽检不合格信息、行政处罚信息等有序归集至国家企业信用信息公示系统，实施严重违法失信名单管理，将通用信用风险纳入食品生产企业风险</w:t>
            </w:r>
            <w:r>
              <w:rPr>
                <w:rFonts w:hint="default" w:ascii="Times New Roman" w:hAnsi="Times New Roman" w:cs="Times New Roman"/>
                <w:spacing w:val="-3"/>
                <w:sz w:val="24"/>
                <w:szCs w:val="24"/>
              </w:rPr>
              <w:t>分级管理。</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27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77"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方正仿宋简体" w:cs="Times New Roman"/>
                <w:snapToGrid w:val="0"/>
                <w:color w:val="000000"/>
                <w:spacing w:val="-3"/>
                <w:kern w:val="0"/>
                <w:sz w:val="24"/>
                <w:szCs w:val="24"/>
                <w:lang w:val="en-US" w:eastAsia="zh-CN" w:bidi="ar-SA"/>
              </w:rPr>
            </w:pPr>
            <w:r>
              <w:rPr>
                <w:rFonts w:hint="default" w:ascii="Times New Roman" w:hAnsi="Times New Roman" w:eastAsia="方正仿宋简体" w:cs="Times New Roman"/>
                <w:snapToGrid w:val="0"/>
                <w:color w:val="000000"/>
                <w:spacing w:val="-3"/>
                <w:kern w:val="0"/>
                <w:sz w:val="24"/>
                <w:szCs w:val="24"/>
                <w:lang w:val="en-US" w:eastAsia="zh-CN" w:bidi="ar-SA"/>
              </w:rPr>
              <w:t>县市场监管局</w:t>
            </w:r>
          </w:p>
          <w:p>
            <w:pPr>
              <w:pStyle w:val="7"/>
              <w:keepNext w:val="0"/>
              <w:keepLines w:val="0"/>
              <w:pageBreakBefore w:val="0"/>
              <w:widowControl/>
              <w:kinsoku/>
              <w:wordWrap/>
              <w:overflowPunct/>
              <w:topLinePunct w:val="0"/>
              <w:autoSpaceDE w:val="0"/>
              <w:autoSpaceDN w:val="0"/>
              <w:bidi w:val="0"/>
              <w:adjustRightInd w:val="0"/>
              <w:snapToGrid w:val="0"/>
              <w:spacing w:before="88" w:line="231" w:lineRule="auto"/>
              <w:ind w:left="166"/>
              <w:textAlignment w:val="baseline"/>
              <w:rPr>
                <w:rFonts w:hint="default" w:ascii="Times New Roman" w:hAnsi="Times New Roman" w:cs="Times New Roman"/>
                <w:sz w:val="24"/>
                <w:szCs w:val="24"/>
              </w:rPr>
            </w:pP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277"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77"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31" w:lineRule="auto"/>
              <w:ind w:left="190"/>
              <w:textAlignment w:val="baseline"/>
              <w:rPr>
                <w:rFonts w:hint="default" w:ascii="Times New Roman" w:hAnsi="Times New Roman" w:cs="Times New Roman"/>
                <w:sz w:val="24"/>
                <w:szCs w:val="24"/>
              </w:rPr>
            </w:pPr>
            <w:r>
              <w:rPr>
                <w:rFonts w:hint="default" w:ascii="Times New Roman" w:hAnsi="Times New Roman" w:cs="Times New Roman"/>
                <w:spacing w:val="-27"/>
                <w:sz w:val="24"/>
                <w:szCs w:val="24"/>
                <w:lang w:eastAsia="zh-CN"/>
              </w:rPr>
              <w:t>县</w:t>
            </w:r>
            <w:r>
              <w:rPr>
                <w:rFonts w:hint="default" w:ascii="Times New Roman" w:hAnsi="Times New Roman" w:cs="Times New Roman"/>
                <w:spacing w:val="-27"/>
                <w:sz w:val="24"/>
                <w:szCs w:val="24"/>
              </w:rPr>
              <w:t>市场监管局</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12"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56"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4"/>
                <w:position w:val="1"/>
                <w:sz w:val="24"/>
                <w:szCs w:val="24"/>
              </w:rPr>
              <w:t>2</w:t>
            </w:r>
            <w:r>
              <w:rPr>
                <w:rFonts w:hint="default" w:ascii="Times New Roman" w:hAnsi="Times New Roman" w:cs="Times New Roman"/>
                <w:spacing w:val="-4"/>
                <w:position w:val="-1"/>
                <w:sz w:val="24"/>
                <w:szCs w:val="24"/>
              </w:rPr>
              <w:t>月</w:t>
            </w:r>
            <w:r>
              <w:rPr>
                <w:rFonts w:hint="default" w:ascii="Times New Roman" w:hAnsi="Times New Roman" w:eastAsia="Arial" w:cs="Times New Roman"/>
                <w:spacing w:val="-4"/>
                <w:sz w:val="24"/>
                <w:szCs w:val="24"/>
              </w:rPr>
              <w:t>10</w:t>
            </w:r>
            <w:r>
              <w:rPr>
                <w:rFonts w:hint="default" w:ascii="Times New Roman" w:hAnsi="Times New Roman" w:cs="Times New Roman"/>
                <w:spacing w:val="-4"/>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2" w:hRule="atLeast"/>
        </w:trPr>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74" w:lineRule="auto"/>
              <w:ind w:left="122" w:right="107" w:hanging="3"/>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五、“两个责任”机制创新攻坚行动</w:t>
            </w:r>
          </w:p>
        </w:tc>
        <w:tc>
          <w:tcPr>
            <w:tcW w:w="8092"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127" w:line="264" w:lineRule="auto"/>
              <w:ind w:left="114" w:right="6" w:firstLine="2"/>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在落实食品安全“两个责任”工作中开展机制创新，通过督查考核、宣传培训、奖惩机制建设等方面形成示范性经验做法，进一步推动包保督导落实属地管理责任，促进全</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食品产业高质量发展，督促企业规范发展有效落实</w:t>
            </w:r>
            <w:r>
              <w:rPr>
                <w:rFonts w:hint="default" w:ascii="Times New Roman" w:hAnsi="Times New Roman" w:cs="Times New Roman"/>
                <w:sz w:val="24"/>
                <w:szCs w:val="24"/>
                <w:lang w:eastAsia="zh-CN"/>
              </w:rPr>
              <w:t>主</w:t>
            </w:r>
            <w:r>
              <w:rPr>
                <w:rFonts w:hint="default" w:ascii="Times New Roman" w:hAnsi="Times New Roman" w:cs="Times New Roman"/>
                <w:sz w:val="24"/>
                <w:szCs w:val="24"/>
              </w:rPr>
              <w:t>体责任。各</w:t>
            </w:r>
            <w:r>
              <w:rPr>
                <w:rFonts w:hint="default" w:ascii="Times New Roman" w:hAnsi="Times New Roman" w:cs="Times New Roman"/>
                <w:sz w:val="24"/>
                <w:szCs w:val="24"/>
                <w:lang w:eastAsia="zh-CN"/>
              </w:rPr>
              <w:t>乡镇</w:t>
            </w:r>
            <w:r>
              <w:rPr>
                <w:rFonts w:hint="default" w:ascii="Times New Roman" w:hAnsi="Times New Roman" w:cs="Times New Roman"/>
                <w:sz w:val="24"/>
                <w:szCs w:val="24"/>
              </w:rPr>
              <w:t>要组织辖区内食品安全“两个责任”包保干部要每月对所包保的食品生产经营主体开展全覆盖督导整治提升行动，重点提升食品主体的环境卫生状况和创建宣传氛围，确保主体全部落实</w:t>
            </w:r>
            <w:r>
              <w:rPr>
                <w:rFonts w:hint="default" w:ascii="Times New Roman" w:hAnsi="Times New Roman" w:cs="Times New Roman"/>
                <w:sz w:val="24"/>
                <w:szCs w:val="24"/>
                <w:lang w:eastAsia="zh-CN"/>
              </w:rPr>
              <w:t>“</w:t>
            </w:r>
            <w:r>
              <w:rPr>
                <w:rFonts w:hint="default" w:ascii="Times New Roman" w:hAnsi="Times New Roman" w:cs="Times New Roman"/>
                <w:sz w:val="24"/>
                <w:szCs w:val="24"/>
              </w:rPr>
              <w:t>四有、四到位</w:t>
            </w:r>
            <w:r>
              <w:rPr>
                <w:rFonts w:hint="default" w:ascii="Times New Roman" w:hAnsi="Times New Roman" w:cs="Times New Roman"/>
                <w:sz w:val="24"/>
                <w:szCs w:val="24"/>
                <w:lang w:eastAsia="zh-CN"/>
              </w:rPr>
              <w:t>”</w:t>
            </w:r>
            <w:r>
              <w:rPr>
                <w:rFonts w:hint="default" w:ascii="Times New Roman" w:hAnsi="Times New Roman" w:cs="Times New Roman"/>
                <w:sz w:val="24"/>
                <w:szCs w:val="24"/>
              </w:rPr>
              <w:t>，即证照有公示、创建有宣传、包保有公示、</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三防</w:t>
            </w:r>
            <w:r>
              <w:rPr>
                <w:rFonts w:hint="default" w:ascii="Times New Roman" w:hAnsi="Times New Roman" w:cs="Times New Roman"/>
                <w:sz w:val="24"/>
                <w:szCs w:val="24"/>
                <w:lang w:eastAsia="zh-CN"/>
              </w:rPr>
              <w:t>”</w:t>
            </w:r>
            <w:r>
              <w:rPr>
                <w:rFonts w:hint="default" w:ascii="Times New Roman" w:hAnsi="Times New Roman" w:cs="Times New Roman"/>
                <w:sz w:val="24"/>
                <w:szCs w:val="24"/>
              </w:rPr>
              <w:t>有设施</w:t>
            </w:r>
            <w:r>
              <w:rPr>
                <w:rFonts w:hint="default" w:ascii="Times New Roman" w:hAnsi="Times New Roman" w:cs="Times New Roman"/>
                <w:sz w:val="24"/>
                <w:szCs w:val="24"/>
              </w:rPr>
              <w:drawing>
                <wp:inline distT="0" distB="0" distL="0" distR="0">
                  <wp:extent cx="0" cy="381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2"/>
                          <a:stretch>
                            <a:fillRect/>
                          </a:stretch>
                        </pic:blipFill>
                        <pic:spPr>
                          <a:xfrm>
                            <a:off x="0" y="0"/>
                            <a:ext cx="0" cy="38100"/>
                          </a:xfrm>
                          <a:prstGeom prst="rect">
                            <a:avLst/>
                          </a:prstGeom>
                        </pic:spPr>
                      </pic:pic>
                    </a:graphicData>
                  </a:graphic>
                </wp:inline>
              </w:drawing>
            </w:r>
            <w:r>
              <w:rPr>
                <w:rFonts w:hint="default" w:ascii="Times New Roman" w:hAnsi="Times New Roman" w:cs="Times New Roman"/>
                <w:sz w:val="24"/>
                <w:szCs w:val="24"/>
              </w:rPr>
              <w:t>；做到场所设备卫生清洁、生产经营合规操作、从业人员健康管理和原料辅料规范储存</w:t>
            </w:r>
            <w:r>
              <w:rPr>
                <w:rFonts w:hint="default" w:ascii="Times New Roman" w:hAnsi="Times New Roman" w:cs="Times New Roman"/>
                <w:sz w:val="24"/>
                <w:szCs w:val="24"/>
                <w:lang w:eastAsia="zh-CN"/>
              </w:rPr>
              <w:t>“</w:t>
            </w:r>
            <w:r>
              <w:rPr>
                <w:rFonts w:hint="default" w:ascii="Times New Roman" w:hAnsi="Times New Roman" w:cs="Times New Roman"/>
                <w:sz w:val="24"/>
                <w:szCs w:val="24"/>
              </w:rPr>
              <w:t>四到位</w:t>
            </w:r>
            <w:r>
              <w:rPr>
                <w:rFonts w:hint="default" w:ascii="Times New Roman" w:hAnsi="Times New Roman" w:cs="Times New Roman"/>
                <w:sz w:val="24"/>
                <w:szCs w:val="24"/>
                <w:lang w:eastAsia="zh-CN"/>
              </w:rPr>
              <w:t>”</w:t>
            </w:r>
            <w:r>
              <w:rPr>
                <w:rFonts w:hint="default" w:ascii="Times New Roman" w:hAnsi="Times New Roman" w:cs="Times New Roman"/>
                <w:sz w:val="24"/>
                <w:szCs w:val="24"/>
              </w:rPr>
              <w:t>。</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创建办要逐级成立督导组，下沉基层对各村、社区和企业等“最末端”</w:t>
            </w:r>
            <w:r>
              <w:rPr>
                <w:rFonts w:hint="default" w:ascii="Times New Roman" w:hAnsi="Times New Roman" w:cs="Times New Roman"/>
                <w:sz w:val="24"/>
                <w:szCs w:val="24"/>
                <w:lang w:eastAsia="zh-CN"/>
              </w:rPr>
              <w:t>开</w:t>
            </w:r>
            <w:r>
              <w:rPr>
                <w:rFonts w:hint="default" w:ascii="Times New Roman" w:hAnsi="Times New Roman" w:cs="Times New Roman"/>
                <w:sz w:val="24"/>
                <w:szCs w:val="24"/>
              </w:rPr>
              <w:t>展督导，对包保情况进行验收督查，确保不漏一户，户户达标。</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243"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61" w:lineRule="auto"/>
              <w:ind w:left="421" w:right="160" w:hanging="239"/>
              <w:textAlignment w:val="baseline"/>
              <w:rPr>
                <w:rFonts w:hint="default" w:ascii="Times New Roman" w:hAnsi="Times New Roman" w:cs="Times New Roman"/>
                <w:sz w:val="24"/>
                <w:szCs w:val="24"/>
              </w:rPr>
            </w:pPr>
            <w:r>
              <w:rPr>
                <w:rFonts w:hint="default" w:ascii="Times New Roman" w:hAnsi="Times New Roman" w:cs="Times New Roman"/>
                <w:spacing w:val="-5"/>
                <w:sz w:val="24"/>
                <w:szCs w:val="24"/>
                <w:lang w:eastAsia="zh-CN"/>
              </w:rPr>
              <w:t>县食</w:t>
            </w:r>
            <w:r>
              <w:rPr>
                <w:rFonts w:hint="default" w:ascii="Times New Roman" w:hAnsi="Times New Roman" w:cs="Times New Roman"/>
                <w:spacing w:val="-7"/>
                <w:sz w:val="24"/>
                <w:szCs w:val="24"/>
              </w:rPr>
              <w:t>安办</w:t>
            </w: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290"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91"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91"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78" w:lineRule="auto"/>
              <w:ind w:left="119" w:right="68" w:firstLine="9"/>
              <w:jc w:val="both"/>
              <w:textAlignment w:val="baseline"/>
              <w:rPr>
                <w:rFonts w:hint="default" w:ascii="Times New Roman" w:hAnsi="Times New Roman" w:eastAsia="方正仿宋简体" w:cs="Times New Roman"/>
                <w:sz w:val="24"/>
                <w:szCs w:val="24"/>
                <w:lang w:eastAsia="zh-CN"/>
              </w:rPr>
            </w:pPr>
            <w:r>
              <w:rPr>
                <w:rFonts w:hint="default" w:ascii="Times New Roman" w:hAnsi="Times New Roman" w:cs="Times New Roman"/>
                <w:spacing w:val="-11"/>
                <w:sz w:val="24"/>
                <w:szCs w:val="24"/>
              </w:rPr>
              <w:t>各</w:t>
            </w:r>
            <w:r>
              <w:rPr>
                <w:rFonts w:hint="default" w:ascii="Times New Roman" w:hAnsi="Times New Roman" w:cs="Times New Roman"/>
                <w:spacing w:val="-11"/>
                <w:sz w:val="24"/>
                <w:szCs w:val="24"/>
                <w:lang w:eastAsia="zh-CN"/>
              </w:rPr>
              <w:t>乡镇</w:t>
            </w:r>
            <w:r>
              <w:rPr>
                <w:rFonts w:hint="default" w:ascii="Times New Roman" w:hAnsi="Times New Roman" w:cs="Times New Roman"/>
                <w:spacing w:val="-11"/>
                <w:sz w:val="24"/>
                <w:szCs w:val="24"/>
              </w:rPr>
              <w:t>人</w:t>
            </w:r>
            <w:r>
              <w:rPr>
                <w:rFonts w:hint="default" w:ascii="Times New Roman" w:hAnsi="Times New Roman" w:cs="Times New Roman"/>
                <w:spacing w:val="-15"/>
                <w:sz w:val="24"/>
                <w:szCs w:val="24"/>
              </w:rPr>
              <w:t>民政府</w:t>
            </w:r>
            <w:r>
              <w:rPr>
                <w:rFonts w:hint="default" w:ascii="Times New Roman" w:hAnsi="Times New Roman" w:cs="Times New Roman"/>
                <w:spacing w:val="-15"/>
                <w:sz w:val="24"/>
                <w:szCs w:val="24"/>
                <w:lang w:eastAsia="zh-CN"/>
              </w:rPr>
              <w:t>，</w:t>
            </w:r>
            <w:r>
              <w:rPr>
                <w:rFonts w:hint="default" w:ascii="Times New Roman" w:hAnsi="Times New Roman" w:cs="Times New Roman"/>
                <w:spacing w:val="-38"/>
                <w:w w:val="99"/>
                <w:sz w:val="24"/>
                <w:szCs w:val="24"/>
                <w:lang w:eastAsia="zh-CN"/>
              </w:rPr>
              <w:t>县</w:t>
            </w:r>
            <w:r>
              <w:rPr>
                <w:rFonts w:hint="default" w:ascii="Times New Roman" w:hAnsi="Times New Roman" w:cs="Times New Roman"/>
                <w:spacing w:val="-38"/>
                <w:w w:val="99"/>
                <w:sz w:val="24"/>
                <w:szCs w:val="24"/>
              </w:rPr>
              <w:t>市场监管局、</w:t>
            </w:r>
            <w:r>
              <w:rPr>
                <w:rFonts w:hint="default" w:ascii="Times New Roman" w:hAnsi="Times New Roman" w:cs="Times New Roman"/>
                <w:spacing w:val="-38"/>
                <w:w w:val="99"/>
                <w:sz w:val="24"/>
                <w:szCs w:val="24"/>
                <w:lang w:eastAsia="zh-CN"/>
              </w:rPr>
              <w:t>县</w:t>
            </w:r>
            <w:r>
              <w:rPr>
                <w:rFonts w:hint="default" w:ascii="Times New Roman" w:hAnsi="Times New Roman" w:cs="Times New Roman"/>
                <w:spacing w:val="-32"/>
                <w:w w:val="96"/>
                <w:sz w:val="24"/>
                <w:szCs w:val="24"/>
              </w:rPr>
              <w:t>教育体育局、</w:t>
            </w:r>
            <w:r>
              <w:rPr>
                <w:rFonts w:hint="default" w:ascii="Times New Roman" w:hAnsi="Times New Roman" w:cs="Times New Roman"/>
                <w:spacing w:val="-32"/>
                <w:w w:val="96"/>
                <w:sz w:val="24"/>
                <w:szCs w:val="24"/>
                <w:lang w:eastAsia="zh-CN"/>
              </w:rPr>
              <w:t>县</w:t>
            </w:r>
            <w:r>
              <w:rPr>
                <w:rFonts w:hint="default" w:ascii="Times New Roman" w:hAnsi="Times New Roman" w:cs="Times New Roman"/>
                <w:spacing w:val="-32"/>
                <w:w w:val="96"/>
                <w:sz w:val="24"/>
                <w:szCs w:val="24"/>
              </w:rPr>
              <w:t>公</w:t>
            </w:r>
            <w:r>
              <w:rPr>
                <w:rFonts w:hint="default" w:ascii="Times New Roman" w:hAnsi="Times New Roman" w:cs="Times New Roman"/>
                <w:spacing w:val="-37"/>
                <w:w w:val="98"/>
                <w:sz w:val="24"/>
                <w:szCs w:val="24"/>
              </w:rPr>
              <w:t>安局、</w:t>
            </w:r>
            <w:r>
              <w:rPr>
                <w:rFonts w:hint="default" w:ascii="Times New Roman" w:hAnsi="Times New Roman" w:cs="Times New Roman"/>
                <w:spacing w:val="-37"/>
                <w:w w:val="98"/>
                <w:sz w:val="24"/>
                <w:szCs w:val="24"/>
                <w:lang w:eastAsia="zh-CN"/>
              </w:rPr>
              <w:t>县</w:t>
            </w:r>
            <w:r>
              <w:rPr>
                <w:rFonts w:hint="default" w:ascii="Times New Roman" w:hAnsi="Times New Roman" w:cs="Times New Roman"/>
                <w:spacing w:val="-37"/>
                <w:w w:val="98"/>
                <w:sz w:val="24"/>
                <w:szCs w:val="24"/>
              </w:rPr>
              <w:t>卫生健康</w:t>
            </w:r>
            <w:r>
              <w:rPr>
                <w:rFonts w:hint="default" w:ascii="Times New Roman" w:hAnsi="Times New Roman" w:cs="Times New Roman"/>
                <w:spacing w:val="-9"/>
                <w:sz w:val="24"/>
                <w:szCs w:val="24"/>
                <w:lang w:eastAsia="zh-CN"/>
              </w:rPr>
              <w:t>局</w:t>
            </w:r>
            <w:r>
              <w:rPr>
                <w:rFonts w:hint="default" w:ascii="Times New Roman" w:hAnsi="Times New Roman" w:cs="Times New Roman"/>
                <w:spacing w:val="-9"/>
                <w:sz w:val="24"/>
                <w:szCs w:val="24"/>
              </w:rPr>
              <w:t>等</w:t>
            </w:r>
            <w:r>
              <w:rPr>
                <w:rFonts w:hint="default" w:ascii="Times New Roman" w:hAnsi="Times New Roman" w:cs="Times New Roman"/>
                <w:spacing w:val="-47"/>
                <w:sz w:val="24"/>
                <w:szCs w:val="24"/>
                <w:lang w:eastAsia="zh-CN"/>
              </w:rPr>
              <w:t>县级有</w:t>
            </w:r>
            <w:r>
              <w:rPr>
                <w:rFonts w:hint="default" w:ascii="Times New Roman" w:hAnsi="Times New Roman" w:cs="Times New Roman"/>
                <w:spacing w:val="-9"/>
                <w:sz w:val="24"/>
                <w:szCs w:val="24"/>
              </w:rPr>
              <w:t>关</w:t>
            </w:r>
            <w:r>
              <w:rPr>
                <w:rFonts w:hint="default" w:ascii="Times New Roman" w:hAnsi="Times New Roman" w:cs="Times New Roman"/>
                <w:spacing w:val="-11"/>
                <w:sz w:val="24"/>
                <w:szCs w:val="24"/>
              </w:rPr>
              <w:t>部门</w:t>
            </w:r>
            <w:r>
              <w:rPr>
                <w:rFonts w:hint="default" w:ascii="Times New Roman" w:hAnsi="Times New Roman" w:cs="Times New Roman"/>
                <w:spacing w:val="-11"/>
                <w:sz w:val="24"/>
                <w:szCs w:val="24"/>
                <w:lang w:eastAsia="zh-CN"/>
              </w:rPr>
              <w:t>。</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45"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56"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8"/>
                <w:position w:val="1"/>
                <w:sz w:val="24"/>
                <w:szCs w:val="24"/>
              </w:rPr>
              <w:t>2</w:t>
            </w:r>
            <w:r>
              <w:rPr>
                <w:rFonts w:hint="default" w:ascii="Times New Roman" w:hAnsi="Times New Roman" w:cs="Times New Roman"/>
                <w:spacing w:val="-8"/>
                <w:position w:val="-1"/>
                <w:sz w:val="24"/>
                <w:szCs w:val="24"/>
              </w:rPr>
              <w:t>月</w:t>
            </w:r>
            <w:r>
              <w:rPr>
                <w:rFonts w:hint="default" w:ascii="Times New Roman" w:hAnsi="Times New Roman" w:eastAsia="Arial" w:cs="Times New Roman"/>
                <w:spacing w:val="-8"/>
                <w:sz w:val="24"/>
                <w:szCs w:val="24"/>
              </w:rPr>
              <w:t>29</w:t>
            </w:r>
            <w:r>
              <w:rPr>
                <w:rFonts w:hint="default" w:ascii="Times New Roman" w:hAnsi="Times New Roman" w:cs="Times New Roman"/>
                <w:spacing w:val="-8"/>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248"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74" w:lineRule="auto"/>
              <w:ind w:left="121" w:right="107" w:hanging="4"/>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六、“行刑衔接”机制创新攻坚行动</w:t>
            </w:r>
          </w:p>
        </w:tc>
        <w:tc>
          <w:tcPr>
            <w:tcW w:w="8092" w:type="dxa"/>
            <w:vAlign w:val="top"/>
          </w:tcPr>
          <w:p>
            <w:pPr>
              <w:keepNext w:val="0"/>
              <w:keepLines w:val="0"/>
              <w:pageBreakBefore w:val="0"/>
              <w:widowControl/>
              <w:kinsoku/>
              <w:wordWrap/>
              <w:overflowPunct/>
              <w:topLinePunct w:val="0"/>
              <w:autoSpaceDE w:val="0"/>
              <w:autoSpaceDN w:val="0"/>
              <w:bidi w:val="0"/>
              <w:adjustRightInd w:val="0"/>
              <w:snapToGrid w:val="0"/>
              <w:spacing w:line="459"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68" w:lineRule="auto"/>
              <w:ind w:left="117" w:right="106"/>
              <w:jc w:val="both"/>
              <w:textAlignment w:val="baseline"/>
              <w:rPr>
                <w:rFonts w:hint="default" w:ascii="Times New Roman" w:hAnsi="Times New Roman" w:cs="Times New Roman"/>
                <w:sz w:val="24"/>
                <w:szCs w:val="24"/>
              </w:rPr>
            </w:pPr>
            <w:r>
              <w:rPr>
                <w:rFonts w:hint="default" w:ascii="Times New Roman" w:hAnsi="Times New Roman" w:cs="Times New Roman"/>
                <w:spacing w:val="-2"/>
                <w:sz w:val="24"/>
                <w:szCs w:val="24"/>
              </w:rPr>
              <w:t>在行刑衔接机制方面形成示范性经验做法，严肃查处违法犯罪行为。建立大要案提前介入机制和公安机关常驻市场监管办公机制，建立完善涉案产品认定程序、机制等。</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333"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61" w:lineRule="auto"/>
              <w:ind w:left="163" w:right="108" w:firstLine="106"/>
              <w:textAlignment w:val="baseline"/>
              <w:rPr>
                <w:rFonts w:hint="default" w:ascii="Times New Roman" w:hAnsi="Times New Roman" w:cs="Times New Roman"/>
                <w:sz w:val="24"/>
                <w:szCs w:val="24"/>
              </w:rPr>
            </w:pPr>
            <w:r>
              <w:rPr>
                <w:rFonts w:hint="default" w:ascii="Times New Roman" w:hAnsi="Times New Roman" w:cs="Times New Roman"/>
                <w:spacing w:val="-32"/>
                <w:sz w:val="24"/>
                <w:szCs w:val="24"/>
                <w:lang w:eastAsia="zh-CN"/>
              </w:rPr>
              <w:t>县</w:t>
            </w:r>
            <w:r>
              <w:rPr>
                <w:rFonts w:hint="default" w:ascii="Times New Roman" w:hAnsi="Times New Roman" w:cs="Times New Roman"/>
                <w:spacing w:val="-32"/>
                <w:sz w:val="24"/>
                <w:szCs w:val="24"/>
              </w:rPr>
              <w:t>市场监管局、</w:t>
            </w:r>
            <w:r>
              <w:rPr>
                <w:rFonts w:hint="default" w:ascii="Times New Roman" w:hAnsi="Times New Roman" w:cs="Times New Roman"/>
                <w:spacing w:val="-32"/>
                <w:sz w:val="24"/>
                <w:szCs w:val="24"/>
                <w:lang w:eastAsia="zh-CN"/>
              </w:rPr>
              <w:t>县</w:t>
            </w:r>
            <w:r>
              <w:rPr>
                <w:rFonts w:hint="default" w:ascii="Times New Roman" w:hAnsi="Times New Roman" w:cs="Times New Roman"/>
                <w:spacing w:val="-32"/>
                <w:sz w:val="24"/>
                <w:szCs w:val="24"/>
              </w:rPr>
              <w:t>公安局</w:t>
            </w:r>
          </w:p>
        </w:tc>
        <w:tc>
          <w:tcPr>
            <w:tcW w:w="1799"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128" w:line="269" w:lineRule="auto"/>
              <w:ind w:left="122" w:right="68" w:firstLine="5"/>
              <w:jc w:val="both"/>
              <w:textAlignment w:val="baseline"/>
              <w:rPr>
                <w:rFonts w:hint="default" w:ascii="Times New Roman" w:hAnsi="Times New Roman" w:eastAsia="方正仿宋简体" w:cs="Times New Roman"/>
                <w:sz w:val="24"/>
                <w:szCs w:val="24"/>
                <w:lang w:eastAsia="zh-CN"/>
              </w:rPr>
            </w:pPr>
            <w:r>
              <w:rPr>
                <w:rFonts w:hint="default" w:ascii="Times New Roman" w:hAnsi="Times New Roman" w:cs="Times New Roman"/>
                <w:spacing w:val="-41"/>
                <w:sz w:val="24"/>
                <w:szCs w:val="24"/>
                <w:lang w:eastAsia="zh-CN"/>
              </w:rPr>
              <w:t>县</w:t>
            </w:r>
            <w:r>
              <w:rPr>
                <w:rFonts w:hint="default" w:ascii="Times New Roman" w:hAnsi="Times New Roman" w:cs="Times New Roman"/>
                <w:spacing w:val="-41"/>
                <w:sz w:val="24"/>
                <w:szCs w:val="24"/>
              </w:rPr>
              <w:t>司法局、</w:t>
            </w:r>
            <w:r>
              <w:rPr>
                <w:rFonts w:hint="default" w:ascii="Times New Roman" w:hAnsi="Times New Roman" w:cs="Times New Roman"/>
                <w:spacing w:val="-41"/>
                <w:sz w:val="24"/>
                <w:szCs w:val="24"/>
                <w:lang w:eastAsia="zh-CN"/>
              </w:rPr>
              <w:t>县</w:t>
            </w:r>
            <w:r>
              <w:rPr>
                <w:rFonts w:hint="default" w:ascii="Times New Roman" w:hAnsi="Times New Roman" w:cs="Times New Roman"/>
                <w:spacing w:val="-41"/>
                <w:sz w:val="24"/>
                <w:szCs w:val="24"/>
              </w:rPr>
              <w:t>农业</w:t>
            </w:r>
            <w:r>
              <w:rPr>
                <w:rFonts w:hint="default" w:ascii="Times New Roman" w:hAnsi="Times New Roman" w:cs="Times New Roman"/>
                <w:spacing w:val="3"/>
                <w:sz w:val="24"/>
                <w:szCs w:val="24"/>
                <w:lang w:eastAsia="zh-CN"/>
              </w:rPr>
              <w:t>县</w:t>
            </w:r>
            <w:r>
              <w:rPr>
                <w:rFonts w:hint="default" w:ascii="Times New Roman" w:hAnsi="Times New Roman" w:cs="Times New Roman"/>
                <w:spacing w:val="-12"/>
                <w:sz w:val="24"/>
                <w:szCs w:val="24"/>
              </w:rPr>
              <w:t>农村局</w:t>
            </w:r>
            <w:r>
              <w:rPr>
                <w:rFonts w:hint="default" w:ascii="Times New Roman" w:hAnsi="Times New Roman" w:cs="Times New Roman"/>
                <w:spacing w:val="-12"/>
                <w:sz w:val="24"/>
                <w:szCs w:val="24"/>
                <w:lang w:eastAsia="zh-CN"/>
              </w:rPr>
              <w:t>、县</w:t>
            </w:r>
            <w:r>
              <w:rPr>
                <w:rFonts w:hint="default" w:ascii="Times New Roman" w:hAnsi="Times New Roman" w:cs="Times New Roman"/>
                <w:spacing w:val="-12"/>
                <w:sz w:val="24"/>
                <w:szCs w:val="24"/>
              </w:rPr>
              <w:t>检察</w:t>
            </w:r>
            <w:r>
              <w:rPr>
                <w:rFonts w:hint="default" w:ascii="Times New Roman" w:hAnsi="Times New Roman" w:cs="Times New Roman"/>
                <w:spacing w:val="-16"/>
                <w:sz w:val="24"/>
                <w:szCs w:val="24"/>
              </w:rPr>
              <w:t>院、</w:t>
            </w:r>
            <w:r>
              <w:rPr>
                <w:rFonts w:hint="default" w:ascii="Times New Roman" w:hAnsi="Times New Roman" w:cs="Times New Roman"/>
                <w:spacing w:val="-16"/>
                <w:sz w:val="24"/>
                <w:szCs w:val="24"/>
                <w:lang w:eastAsia="zh-CN"/>
              </w:rPr>
              <w:t>县</w:t>
            </w:r>
            <w:r>
              <w:rPr>
                <w:rFonts w:hint="default" w:ascii="Times New Roman" w:hAnsi="Times New Roman" w:cs="Times New Roman"/>
                <w:spacing w:val="-16"/>
                <w:sz w:val="24"/>
                <w:szCs w:val="24"/>
              </w:rPr>
              <w:t>法院等</w:t>
            </w:r>
            <w:r>
              <w:rPr>
                <w:rFonts w:hint="default" w:ascii="Times New Roman" w:hAnsi="Times New Roman" w:cs="Times New Roman"/>
                <w:sz w:val="24"/>
                <w:szCs w:val="24"/>
                <w:lang w:eastAsia="zh-CN"/>
              </w:rPr>
              <w:t>县</w:t>
            </w:r>
            <w:r>
              <w:rPr>
                <w:rFonts w:hint="default" w:ascii="Times New Roman" w:hAnsi="Times New Roman" w:cs="Times New Roman"/>
                <w:spacing w:val="-12"/>
                <w:sz w:val="24"/>
                <w:szCs w:val="24"/>
              </w:rPr>
              <w:t>级有关部门</w:t>
            </w:r>
            <w:r>
              <w:rPr>
                <w:rFonts w:hint="default" w:ascii="Times New Roman" w:hAnsi="Times New Roman" w:cs="Times New Roman"/>
                <w:spacing w:val="-12"/>
                <w:sz w:val="24"/>
                <w:szCs w:val="24"/>
                <w:lang w:eastAsia="zh-CN"/>
              </w:rPr>
              <w:t>。</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33" w:lineRule="auto"/>
              <w:textAlignment w:val="baseline"/>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2024年2月29日前</w:t>
            </w:r>
          </w:p>
        </w:tc>
      </w:tr>
    </w:tbl>
    <w:p>
      <w:pPr>
        <w:pStyle w:val="2"/>
        <w:keepNext w:val="0"/>
        <w:keepLines w:val="0"/>
        <w:pageBreakBefore w:val="0"/>
        <w:widowControl/>
        <w:kinsoku/>
        <w:wordWrap/>
        <w:overflowPunct/>
        <w:topLinePunct w:val="0"/>
        <w:autoSpaceDE w:val="0"/>
        <w:autoSpaceDN w:val="0"/>
        <w:bidi w:val="0"/>
        <w:adjustRightInd w:val="0"/>
        <w:snapToGrid w:val="0"/>
        <w:spacing w:line="301" w:lineRule="auto"/>
        <w:textAlignment w:val="baseline"/>
        <w:rPr>
          <w:rFonts w:hint="default" w:ascii="Times New Roman" w:hAnsi="Times New Roman" w:cs="Times New Roman"/>
        </w:rPr>
      </w:pPr>
    </w:p>
    <w:p>
      <w:pPr>
        <w:pStyle w:val="2"/>
        <w:keepNext w:val="0"/>
        <w:keepLines w:val="0"/>
        <w:pageBreakBefore w:val="0"/>
        <w:widowControl/>
        <w:kinsoku/>
        <w:wordWrap/>
        <w:overflowPunct/>
        <w:topLinePunct w:val="0"/>
        <w:autoSpaceDE w:val="0"/>
        <w:autoSpaceDN w:val="0"/>
        <w:bidi w:val="0"/>
        <w:adjustRightInd w:val="0"/>
        <w:snapToGrid w:val="0"/>
        <w:spacing w:line="301" w:lineRule="auto"/>
        <w:textAlignment w:val="baseline"/>
        <w:rPr>
          <w:rFonts w:hint="default" w:ascii="Times New Roman" w:hAnsi="Times New Roman" w:cs="Times New Roman"/>
        </w:rPr>
      </w:pPr>
    </w:p>
    <w:tbl>
      <w:tblPr>
        <w:tblStyle w:val="6"/>
        <w:tblW w:w="14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8092"/>
        <w:gridCol w:w="1528"/>
        <w:gridCol w:w="1799"/>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40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leftChars="0"/>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攻坚内容</w:t>
            </w:r>
          </w:p>
        </w:tc>
        <w:tc>
          <w:tcPr>
            <w:tcW w:w="8092"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493"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具体要求</w:t>
            </w:r>
          </w:p>
        </w:tc>
        <w:tc>
          <w:tcPr>
            <w:tcW w:w="152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222"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5"/>
                <w:sz w:val="24"/>
                <w:szCs w:val="24"/>
              </w:rPr>
              <w:t>牵头单位</w:t>
            </w:r>
          </w:p>
        </w:tc>
        <w:tc>
          <w:tcPr>
            <w:tcW w:w="179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53"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责任单位</w:t>
            </w:r>
          </w:p>
        </w:tc>
        <w:tc>
          <w:tcPr>
            <w:tcW w:w="139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leftChars="0"/>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1408"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91" w:line="243" w:lineRule="auto"/>
              <w:ind w:left="120" w:hanging="3"/>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七、“食品特色高质量发展”攻坚行动</w:t>
            </w:r>
          </w:p>
        </w:tc>
        <w:tc>
          <w:tcPr>
            <w:tcW w:w="8092"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282" w:line="250" w:lineRule="auto"/>
              <w:ind w:left="117" w:right="28" w:firstLine="1"/>
              <w:jc w:val="both"/>
              <w:textAlignment w:val="baseline"/>
              <w:rPr>
                <w:rFonts w:hint="default" w:ascii="Times New Roman" w:hAnsi="Times New Roman" w:cs="Times New Roman"/>
                <w:sz w:val="24"/>
                <w:szCs w:val="24"/>
              </w:rPr>
            </w:pPr>
            <w:r>
              <w:rPr>
                <w:rFonts w:hint="default" w:ascii="Times New Roman" w:hAnsi="Times New Roman" w:cs="Times New Roman"/>
                <w:spacing w:val="-7"/>
                <w:sz w:val="24"/>
                <w:szCs w:val="24"/>
              </w:rPr>
              <w:t>发挥食品特色优势产业，推动建设产业集群和转型升级，打造食品产业集群</w:t>
            </w:r>
            <w:r>
              <w:rPr>
                <w:rFonts w:hint="default" w:ascii="Times New Roman" w:hAnsi="Times New Roman" w:cs="Times New Roman"/>
                <w:spacing w:val="-7"/>
                <w:sz w:val="24"/>
                <w:szCs w:val="24"/>
                <w:lang w:eastAsia="zh-CN"/>
              </w:rPr>
              <w:t>，</w:t>
            </w:r>
            <w:r>
              <w:rPr>
                <w:rFonts w:hint="default" w:ascii="Times New Roman" w:hAnsi="Times New Roman" w:cs="Times New Roman"/>
                <w:sz w:val="24"/>
                <w:szCs w:val="24"/>
              </w:rPr>
              <w:t>推动重点食品企业入园聚集，发挥食品特色优势产业，扶持具备行业优势</w:t>
            </w:r>
            <w:r>
              <w:rPr>
                <w:rFonts w:hint="default" w:ascii="Times New Roman" w:hAnsi="Times New Roman" w:cs="Times New Roman"/>
                <w:sz w:val="24"/>
                <w:szCs w:val="24"/>
                <w:lang w:eastAsia="zh-CN"/>
              </w:rPr>
              <w:t>、</w:t>
            </w:r>
            <w:r>
              <w:rPr>
                <w:rFonts w:hint="default" w:ascii="Times New Roman" w:hAnsi="Times New Roman" w:cs="Times New Roman"/>
                <w:spacing w:val="-1"/>
                <w:sz w:val="24"/>
                <w:szCs w:val="24"/>
              </w:rPr>
              <w:t>辐射带动作用和较强创新能力的重点龙头企业。</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285"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85"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33" w:lineRule="auto"/>
              <w:ind w:left="166"/>
              <w:textAlignment w:val="baseline"/>
              <w:rPr>
                <w:rFonts w:hint="default" w:ascii="Times New Roman" w:hAnsi="Times New Roman" w:cs="Times New Roman"/>
                <w:sz w:val="24"/>
                <w:szCs w:val="24"/>
              </w:rPr>
            </w:pPr>
            <w:r>
              <w:rPr>
                <w:rFonts w:hint="default" w:ascii="Times New Roman" w:hAnsi="Times New Roman" w:cs="Times New Roman"/>
                <w:spacing w:val="-27"/>
                <w:sz w:val="24"/>
                <w:szCs w:val="24"/>
                <w:lang w:eastAsia="zh-CN"/>
              </w:rPr>
              <w:t>县</w:t>
            </w:r>
            <w:r>
              <w:rPr>
                <w:rFonts w:hint="default" w:ascii="Times New Roman" w:hAnsi="Times New Roman" w:cs="Times New Roman"/>
                <w:spacing w:val="-27"/>
                <w:sz w:val="24"/>
                <w:szCs w:val="24"/>
              </w:rPr>
              <w:t>农业农村局</w:t>
            </w:r>
          </w:p>
        </w:tc>
        <w:tc>
          <w:tcPr>
            <w:tcW w:w="1799"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282" w:line="250" w:lineRule="auto"/>
              <w:ind w:left="120" w:right="68" w:firstLine="7"/>
              <w:jc w:val="both"/>
              <w:textAlignment w:val="baseline"/>
              <w:rPr>
                <w:rFonts w:hint="default" w:ascii="Times New Roman" w:hAnsi="Times New Roman" w:cs="Times New Roman"/>
                <w:sz w:val="24"/>
                <w:szCs w:val="24"/>
              </w:rPr>
            </w:pPr>
            <w:r>
              <w:rPr>
                <w:rFonts w:hint="default" w:ascii="Times New Roman" w:hAnsi="Times New Roman" w:cs="Times New Roman"/>
                <w:spacing w:val="-12"/>
                <w:sz w:val="24"/>
                <w:szCs w:val="24"/>
                <w:lang w:eastAsia="zh-CN"/>
              </w:rPr>
              <w:t>县</w:t>
            </w:r>
            <w:r>
              <w:rPr>
                <w:rFonts w:hint="default" w:ascii="Times New Roman" w:hAnsi="Times New Roman" w:cs="Times New Roman"/>
                <w:spacing w:val="-12"/>
                <w:sz w:val="24"/>
                <w:szCs w:val="24"/>
              </w:rPr>
              <w:t>工业信息化</w:t>
            </w:r>
            <w:r>
              <w:rPr>
                <w:rFonts w:hint="default" w:ascii="Times New Roman" w:hAnsi="Times New Roman" w:cs="Times New Roman"/>
                <w:spacing w:val="-12"/>
                <w:sz w:val="24"/>
                <w:szCs w:val="24"/>
                <w:lang w:eastAsia="zh-CN"/>
              </w:rPr>
              <w:t>商务科技局</w:t>
            </w:r>
            <w:r>
              <w:rPr>
                <w:rFonts w:hint="default" w:ascii="Times New Roman" w:hAnsi="Times New Roman" w:cs="Times New Roman"/>
                <w:spacing w:val="-40"/>
                <w:sz w:val="24"/>
                <w:szCs w:val="24"/>
              </w:rPr>
              <w:t>，各</w:t>
            </w:r>
            <w:r>
              <w:rPr>
                <w:rFonts w:hint="default" w:ascii="Times New Roman" w:hAnsi="Times New Roman" w:cs="Times New Roman"/>
                <w:spacing w:val="-40"/>
                <w:sz w:val="24"/>
                <w:szCs w:val="24"/>
                <w:lang w:eastAsia="zh-CN"/>
              </w:rPr>
              <w:t>乡镇</w:t>
            </w:r>
            <w:r>
              <w:rPr>
                <w:rFonts w:hint="default" w:ascii="Times New Roman" w:hAnsi="Times New Roman" w:cs="Times New Roman"/>
                <w:spacing w:val="-40"/>
                <w:sz w:val="24"/>
                <w:szCs w:val="24"/>
              </w:rPr>
              <w:t>人民政</w:t>
            </w:r>
            <w:r>
              <w:rPr>
                <w:rFonts w:hint="default" w:ascii="Times New Roman" w:hAnsi="Times New Roman" w:cs="Times New Roman"/>
                <w:spacing w:val="-40"/>
                <w:sz w:val="24"/>
                <w:szCs w:val="24"/>
                <w:lang w:eastAsia="zh-CN"/>
              </w:rPr>
              <w:t>府</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83" w:lineRule="auto"/>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2024年1月30日前</w:t>
            </w:r>
          </w:p>
          <w:p>
            <w:pPr>
              <w:pStyle w:val="7"/>
              <w:keepNext w:val="0"/>
              <w:keepLines w:val="0"/>
              <w:pageBreakBefore w:val="0"/>
              <w:widowControl/>
              <w:kinsoku/>
              <w:wordWrap/>
              <w:overflowPunct/>
              <w:topLinePunct w:val="0"/>
              <w:autoSpaceDE w:val="0"/>
              <w:autoSpaceDN w:val="0"/>
              <w:bidi w:val="0"/>
              <w:adjustRightInd w:val="0"/>
              <w:snapToGrid w:val="0"/>
              <w:spacing w:before="87" w:line="242" w:lineRule="auto"/>
              <w:ind w:left="185" w:right="157" w:firstLine="644"/>
              <w:textAlignment w:val="baseline"/>
              <w:rPr>
                <w:rFonts w:hint="default" w:ascii="Times New Roman" w:hAnsi="Times New Roman" w:eastAsia="方正仿宋简体"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408"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hanging="10"/>
              <w:jc w:val="left"/>
              <w:textAlignment w:val="baseline"/>
              <w:rPr>
                <w:rFonts w:hint="default" w:ascii="Times New Roman" w:hAnsi="Times New Roman" w:eastAsia="方正黑体" w:cs="Times New Roman"/>
                <w:b w:val="0"/>
                <w:bCs w:val="0"/>
                <w:spacing w:val="11"/>
                <w:position w:val="-1"/>
                <w:sz w:val="24"/>
                <w:szCs w:val="24"/>
                <w:lang w:val="en-US" w:eastAsia="zh-CN"/>
              </w:rPr>
            </w:pPr>
            <w:r>
              <w:rPr>
                <w:rFonts w:hint="default" w:ascii="Times New Roman" w:hAnsi="Times New Roman" w:eastAsia="方正黑体" w:cs="Times New Roman"/>
                <w:b w:val="0"/>
                <w:bCs w:val="0"/>
                <w:spacing w:val="11"/>
                <w:position w:val="-1"/>
                <w:sz w:val="24"/>
                <w:szCs w:val="24"/>
                <w:lang w:val="en-US" w:eastAsia="zh-CN"/>
              </w:rPr>
              <w:t>八.“农贸市场升级改造”攻坚行动</w:t>
            </w:r>
          </w:p>
        </w:tc>
        <w:tc>
          <w:tcPr>
            <w:tcW w:w="8092" w:type="dxa"/>
            <w:vAlign w:val="top"/>
          </w:tcPr>
          <w:p>
            <w:pPr>
              <w:keepNext w:val="0"/>
              <w:keepLines w:val="0"/>
              <w:pageBreakBefore w:val="0"/>
              <w:widowControl/>
              <w:kinsoku/>
              <w:wordWrap/>
              <w:overflowPunct/>
              <w:topLinePunct w:val="0"/>
              <w:autoSpaceDE w:val="0"/>
              <w:autoSpaceDN w:val="0"/>
              <w:bidi w:val="0"/>
              <w:adjustRightInd w:val="0"/>
              <w:snapToGrid w:val="0"/>
              <w:spacing w:line="383"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36" w:lineRule="auto"/>
              <w:ind w:left="117" w:right="106" w:firstLine="2"/>
              <w:textAlignment w:val="baseline"/>
              <w:rPr>
                <w:rFonts w:hint="default" w:ascii="Times New Roman" w:hAnsi="Times New Roman" w:cs="Times New Roman"/>
                <w:sz w:val="24"/>
                <w:szCs w:val="24"/>
              </w:rPr>
            </w:pPr>
            <w:r>
              <w:rPr>
                <w:rFonts w:hint="default" w:ascii="Times New Roman" w:hAnsi="Times New Roman" w:cs="Times New Roman"/>
                <w:spacing w:val="-2"/>
                <w:sz w:val="24"/>
                <w:szCs w:val="24"/>
              </w:rPr>
              <w:t>加快推动农贸市场升级改造，改善经营条件，提升服务品质，强化数字化</w:t>
            </w:r>
            <w:r>
              <w:rPr>
                <w:rFonts w:hint="default" w:ascii="Times New Roman" w:hAnsi="Times New Roman" w:cs="Times New Roman"/>
                <w:spacing w:val="-2"/>
                <w:sz w:val="24"/>
                <w:szCs w:val="24"/>
                <w:lang w:eastAsia="zh-CN"/>
              </w:rPr>
              <w:t>管</w:t>
            </w:r>
            <w:r>
              <w:rPr>
                <w:rFonts w:hint="default" w:ascii="Times New Roman" w:hAnsi="Times New Roman" w:cs="Times New Roman"/>
                <w:spacing w:val="-7"/>
                <w:sz w:val="24"/>
                <w:szCs w:val="24"/>
              </w:rPr>
              <w:t>理。</w:t>
            </w:r>
          </w:p>
        </w:tc>
        <w:tc>
          <w:tcPr>
            <w:tcW w:w="1528"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87" w:line="246" w:lineRule="auto"/>
              <w:ind w:right="124"/>
              <w:textAlignment w:val="baseline"/>
              <w:rPr>
                <w:rFonts w:hint="default" w:ascii="Times New Roman" w:hAnsi="Times New Roman" w:cs="Times New Roman"/>
                <w:sz w:val="24"/>
                <w:szCs w:val="24"/>
              </w:rPr>
            </w:pPr>
            <w:r>
              <w:rPr>
                <w:rFonts w:hint="default" w:ascii="Times New Roman" w:hAnsi="Times New Roman" w:cs="Times New Roman"/>
                <w:spacing w:val="-12"/>
                <w:sz w:val="24"/>
                <w:szCs w:val="24"/>
                <w:lang w:eastAsia="zh-CN"/>
              </w:rPr>
              <w:t>县</w:t>
            </w:r>
            <w:r>
              <w:rPr>
                <w:rFonts w:hint="default" w:ascii="Times New Roman" w:hAnsi="Times New Roman" w:cs="Times New Roman"/>
                <w:spacing w:val="-12"/>
                <w:sz w:val="24"/>
                <w:szCs w:val="24"/>
              </w:rPr>
              <w:t>工业信息化</w:t>
            </w:r>
            <w:r>
              <w:rPr>
                <w:rFonts w:hint="default" w:ascii="Times New Roman" w:hAnsi="Times New Roman" w:cs="Times New Roman"/>
                <w:spacing w:val="-12"/>
                <w:sz w:val="24"/>
                <w:szCs w:val="24"/>
                <w:lang w:eastAsia="zh-CN"/>
              </w:rPr>
              <w:t>商务科技局</w:t>
            </w:r>
            <w:r>
              <w:rPr>
                <w:rFonts w:hint="default" w:ascii="Times New Roman" w:hAnsi="Times New Roman" w:cs="Times New Roman"/>
                <w:spacing w:val="-32"/>
                <w:sz w:val="24"/>
                <w:szCs w:val="24"/>
              </w:rPr>
              <w:t>、</w:t>
            </w:r>
            <w:r>
              <w:rPr>
                <w:rFonts w:hint="default" w:ascii="Times New Roman" w:hAnsi="Times New Roman" w:cs="Times New Roman"/>
                <w:spacing w:val="-32"/>
                <w:sz w:val="24"/>
                <w:szCs w:val="24"/>
                <w:lang w:eastAsia="zh-CN"/>
              </w:rPr>
              <w:t>县</w:t>
            </w:r>
            <w:r>
              <w:rPr>
                <w:rFonts w:hint="default" w:ascii="Times New Roman" w:hAnsi="Times New Roman" w:cs="Times New Roman"/>
                <w:spacing w:val="-5"/>
                <w:sz w:val="24"/>
                <w:szCs w:val="24"/>
              </w:rPr>
              <w:t>市场监管局</w:t>
            </w: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383"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46" w:lineRule="auto"/>
              <w:ind w:left="120" w:right="48" w:firstLine="7"/>
              <w:textAlignment w:val="baseline"/>
              <w:rPr>
                <w:rFonts w:hint="default" w:ascii="Times New Roman" w:hAnsi="Times New Roman" w:eastAsia="方正仿宋简体" w:cs="Times New Roman"/>
                <w:sz w:val="24"/>
                <w:szCs w:val="24"/>
                <w:lang w:eastAsia="zh-CN"/>
              </w:rPr>
            </w:pPr>
            <w:r>
              <w:rPr>
                <w:rFonts w:hint="default" w:ascii="Times New Roman" w:hAnsi="Times New Roman" w:cs="Times New Roman"/>
                <w:spacing w:val="-9"/>
                <w:sz w:val="24"/>
                <w:szCs w:val="24"/>
                <w:lang w:eastAsia="zh-CN"/>
              </w:rPr>
              <w:t>县</w:t>
            </w:r>
            <w:r>
              <w:rPr>
                <w:rFonts w:hint="default" w:ascii="Times New Roman" w:hAnsi="Times New Roman" w:cs="Times New Roman"/>
                <w:spacing w:val="-9"/>
                <w:sz w:val="24"/>
                <w:szCs w:val="24"/>
              </w:rPr>
              <w:t>级有关部门</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83"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83" w:lineRule="auto"/>
              <w:textAlignment w:val="baseline"/>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2024年1月30日前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295" w:lineRule="auto"/>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296" w:lineRule="auto"/>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p>
          <w:p>
            <w:pPr>
              <w:pStyle w:val="7"/>
              <w:keepNext w:val="0"/>
              <w:keepLines w:val="0"/>
              <w:pageBreakBefore w:val="0"/>
              <w:widowControl/>
              <w:kinsoku/>
              <w:wordWrap/>
              <w:overflowPunct/>
              <w:topLinePunct w:val="0"/>
              <w:autoSpaceDE w:val="0"/>
              <w:autoSpaceDN w:val="0"/>
              <w:bidi w:val="0"/>
              <w:adjustRightInd w:val="0"/>
              <w:snapToGrid w:val="0"/>
              <w:spacing w:before="88" w:line="247" w:lineRule="auto"/>
              <w:ind w:left="121" w:hanging="4"/>
              <w:jc w:val="both"/>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r>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t>九、“三小”治理攻坚行动</w:t>
            </w:r>
          </w:p>
        </w:tc>
        <w:tc>
          <w:tcPr>
            <w:tcW w:w="8092"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88" w:line="249" w:lineRule="auto"/>
              <w:ind w:right="101" w:firstLine="135"/>
              <w:jc w:val="both"/>
              <w:textAlignment w:val="baseline"/>
              <w:rPr>
                <w:rFonts w:hint="default" w:ascii="Times New Roman" w:hAnsi="Times New Roman" w:cs="Times New Roman"/>
                <w:sz w:val="24"/>
                <w:szCs w:val="24"/>
              </w:rPr>
            </w:pPr>
            <w:r>
              <w:rPr>
                <w:rFonts w:hint="default" w:ascii="Times New Roman" w:hAnsi="Times New Roman" w:cs="Times New Roman"/>
                <w:spacing w:val="-4"/>
                <w:sz w:val="24"/>
                <w:szCs w:val="24"/>
              </w:rPr>
              <w:t>加强“三小”日常监管，明确事权，开展普查建档和培训管理</w:t>
            </w:r>
            <w:r>
              <w:rPr>
                <w:rFonts w:hint="default" w:ascii="Times New Roman" w:hAnsi="Times New Roman" w:cs="Times New Roman"/>
                <w:spacing w:val="-5"/>
                <w:sz w:val="24"/>
                <w:szCs w:val="24"/>
              </w:rPr>
              <w:t>，因地制宜对</w:t>
            </w:r>
            <w:r>
              <w:rPr>
                <w:rFonts w:hint="default" w:ascii="Times New Roman" w:hAnsi="Times New Roman" w:cs="Times New Roman"/>
                <w:spacing w:val="-1"/>
                <w:sz w:val="24"/>
                <w:szCs w:val="24"/>
              </w:rPr>
              <w:t>“三小”实施</w:t>
            </w:r>
            <w:r>
              <w:rPr>
                <w:rFonts w:hint="default" w:ascii="Times New Roman" w:hAnsi="Times New Roman" w:cs="Times New Roman"/>
                <w:spacing w:val="-1"/>
                <w:sz w:val="24"/>
                <w:szCs w:val="24"/>
                <w:lang w:eastAsia="zh-CN"/>
              </w:rPr>
              <w:t>统一规划</w:t>
            </w:r>
            <w:r>
              <w:rPr>
                <w:rFonts w:hint="default" w:ascii="Times New Roman" w:hAnsi="Times New Roman" w:cs="Times New Roman"/>
                <w:spacing w:val="-1"/>
                <w:sz w:val="24"/>
                <w:szCs w:val="24"/>
              </w:rPr>
              <w:t>，根据产业需要建立相应的小作坊园区、集中</w:t>
            </w:r>
            <w:r>
              <w:rPr>
                <w:rFonts w:hint="default" w:ascii="Times New Roman" w:hAnsi="Times New Roman" w:cs="Times New Roman"/>
                <w:spacing w:val="-1"/>
                <w:sz w:val="24"/>
                <w:szCs w:val="24"/>
                <w:lang w:eastAsia="zh-CN"/>
              </w:rPr>
              <w:t>加工区</w:t>
            </w:r>
            <w:r>
              <w:rPr>
                <w:rFonts w:hint="default" w:ascii="Times New Roman" w:hAnsi="Times New Roman" w:cs="Times New Roman"/>
                <w:spacing w:val="2"/>
                <w:sz w:val="24"/>
                <w:szCs w:val="24"/>
              </w:rPr>
              <w:t>或集中连片区，采取集中统一帮扶规范方式；推进实施小摊</w:t>
            </w:r>
            <w:r>
              <w:rPr>
                <w:rFonts w:hint="default" w:ascii="Times New Roman" w:hAnsi="Times New Roman" w:cs="Times New Roman"/>
                <w:spacing w:val="1"/>
                <w:sz w:val="24"/>
                <w:szCs w:val="24"/>
              </w:rPr>
              <w:t>贩、小餐饮集中</w:t>
            </w:r>
            <w:r>
              <w:rPr>
                <w:rFonts w:hint="default" w:ascii="Times New Roman" w:hAnsi="Times New Roman" w:cs="Times New Roman"/>
                <w:spacing w:val="-1"/>
                <w:sz w:val="24"/>
                <w:szCs w:val="24"/>
              </w:rPr>
              <w:t>经营管理，地方政府采取支持措施帮助“三小”改善环境、改进条件，“</w:t>
            </w:r>
            <w:r>
              <w:rPr>
                <w:rFonts w:hint="default" w:ascii="Times New Roman" w:hAnsi="Times New Roman" w:cs="Times New Roman"/>
                <w:spacing w:val="-80"/>
                <w:sz w:val="24"/>
                <w:szCs w:val="24"/>
                <w:lang w:eastAsia="zh-CN"/>
              </w:rPr>
              <w:t>三</w:t>
            </w:r>
            <w:r>
              <w:rPr>
                <w:rFonts w:hint="default" w:ascii="Times New Roman" w:hAnsi="Times New Roman" w:cs="Times New Roman"/>
                <w:sz w:val="24"/>
                <w:szCs w:val="24"/>
              </w:rPr>
              <w:t>小”生产经营环境得到</w:t>
            </w:r>
            <w:r>
              <w:rPr>
                <w:rFonts w:hint="default" w:ascii="Times New Roman" w:hAnsi="Times New Roman" w:cs="Times New Roman"/>
                <w:sz w:val="24"/>
                <w:szCs w:val="24"/>
                <w:lang w:eastAsia="zh-CN"/>
              </w:rPr>
              <w:t>明显改善</w:t>
            </w:r>
            <w:r>
              <w:rPr>
                <w:rFonts w:hint="default" w:ascii="Times New Roman" w:hAnsi="Times New Roman" w:cs="Times New Roman"/>
                <w:sz w:val="24"/>
                <w:szCs w:val="24"/>
              </w:rPr>
              <w:t>；结合创新实施“三小”综</w:t>
            </w:r>
            <w:r>
              <w:rPr>
                <w:rFonts w:hint="default" w:ascii="Times New Roman" w:hAnsi="Times New Roman" w:cs="Times New Roman"/>
                <w:spacing w:val="-1"/>
                <w:sz w:val="24"/>
                <w:szCs w:val="24"/>
              </w:rPr>
              <w:t>合治理模式，</w:t>
            </w:r>
            <w:r>
              <w:rPr>
                <w:rFonts w:hint="default" w:ascii="Times New Roman" w:hAnsi="Times New Roman" w:cs="Times New Roman"/>
                <w:spacing w:val="-1"/>
                <w:sz w:val="24"/>
                <w:szCs w:val="24"/>
                <w:lang w:eastAsia="zh-CN"/>
              </w:rPr>
              <w:t>开</w:t>
            </w:r>
            <w:r>
              <w:rPr>
                <w:rFonts w:hint="default" w:ascii="Times New Roman" w:hAnsi="Times New Roman" w:cs="Times New Roman"/>
                <w:spacing w:val="11"/>
                <w:sz w:val="24"/>
                <w:szCs w:val="24"/>
              </w:rPr>
              <w:t>展典型经验做法推广。</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31" w:lineRule="auto"/>
              <w:ind w:left="166"/>
              <w:textAlignment w:val="baseline"/>
              <w:rPr>
                <w:rFonts w:hint="default" w:ascii="Times New Roman" w:hAnsi="Times New Roman" w:cs="Times New Roman"/>
                <w:sz w:val="24"/>
                <w:szCs w:val="24"/>
              </w:rPr>
            </w:pPr>
            <w:r>
              <w:rPr>
                <w:rFonts w:hint="default" w:ascii="Times New Roman" w:hAnsi="Times New Roman" w:cs="Times New Roman"/>
                <w:spacing w:val="-27"/>
                <w:sz w:val="24"/>
                <w:szCs w:val="24"/>
                <w:lang w:eastAsia="zh-CN"/>
              </w:rPr>
              <w:t>县</w:t>
            </w:r>
            <w:r>
              <w:rPr>
                <w:rFonts w:hint="default" w:ascii="Times New Roman" w:hAnsi="Times New Roman" w:cs="Times New Roman"/>
                <w:spacing w:val="-27"/>
                <w:sz w:val="24"/>
                <w:szCs w:val="24"/>
              </w:rPr>
              <w:t>市场监管局</w:t>
            </w:r>
          </w:p>
        </w:tc>
        <w:tc>
          <w:tcPr>
            <w:tcW w:w="1799"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284" w:line="254" w:lineRule="auto"/>
              <w:ind w:left="122" w:right="68" w:firstLine="5"/>
              <w:jc w:val="both"/>
              <w:textAlignment w:val="baseline"/>
              <w:rPr>
                <w:rFonts w:hint="default" w:ascii="Times New Roman" w:hAnsi="Times New Roman" w:cs="Times New Roman"/>
                <w:sz w:val="24"/>
                <w:szCs w:val="24"/>
              </w:rPr>
            </w:pPr>
            <w:r>
              <w:rPr>
                <w:rFonts w:hint="default" w:ascii="Times New Roman" w:hAnsi="Times New Roman" w:cs="Times New Roman"/>
                <w:spacing w:val="-36"/>
                <w:w w:val="98"/>
                <w:sz w:val="24"/>
                <w:szCs w:val="24"/>
                <w:lang w:eastAsia="zh-CN"/>
              </w:rPr>
              <w:t>县住房和城乡建设局</w:t>
            </w:r>
            <w:r>
              <w:rPr>
                <w:rFonts w:hint="default" w:ascii="Times New Roman" w:hAnsi="Times New Roman" w:cs="Times New Roman"/>
                <w:spacing w:val="-40"/>
                <w:sz w:val="24"/>
                <w:szCs w:val="24"/>
              </w:rPr>
              <w:t>、</w:t>
            </w:r>
            <w:r>
              <w:rPr>
                <w:rFonts w:hint="default" w:ascii="Times New Roman" w:hAnsi="Times New Roman" w:cs="Times New Roman"/>
                <w:spacing w:val="-40"/>
                <w:sz w:val="24"/>
                <w:szCs w:val="24"/>
                <w:lang w:eastAsia="zh-CN"/>
              </w:rPr>
              <w:t>县</w:t>
            </w:r>
            <w:r>
              <w:rPr>
                <w:rFonts w:hint="default" w:ascii="Times New Roman" w:hAnsi="Times New Roman" w:cs="Times New Roman"/>
                <w:spacing w:val="-40"/>
                <w:sz w:val="24"/>
                <w:szCs w:val="24"/>
              </w:rPr>
              <w:t>工业和</w:t>
            </w:r>
            <w:r>
              <w:rPr>
                <w:rFonts w:hint="default" w:ascii="Times New Roman" w:hAnsi="Times New Roman" w:cs="Times New Roman"/>
                <w:spacing w:val="-16"/>
                <w:sz w:val="24"/>
                <w:szCs w:val="24"/>
              </w:rPr>
              <w:t>信息化局等</w:t>
            </w:r>
            <w:r>
              <w:rPr>
                <w:rFonts w:hint="default" w:ascii="Times New Roman" w:hAnsi="Times New Roman" w:cs="Times New Roman"/>
                <w:spacing w:val="-16"/>
                <w:sz w:val="24"/>
                <w:szCs w:val="24"/>
                <w:lang w:eastAsia="zh-CN"/>
              </w:rPr>
              <w:t>县</w:t>
            </w:r>
            <w:r>
              <w:rPr>
                <w:rFonts w:hint="default" w:ascii="Times New Roman" w:hAnsi="Times New Roman" w:cs="Times New Roman"/>
                <w:spacing w:val="-16"/>
                <w:sz w:val="24"/>
                <w:szCs w:val="24"/>
              </w:rPr>
              <w:t>级</w:t>
            </w:r>
            <w:r>
              <w:rPr>
                <w:rFonts w:hint="default" w:ascii="Times New Roman" w:hAnsi="Times New Roman" w:cs="Times New Roman"/>
                <w:spacing w:val="-12"/>
                <w:sz w:val="24"/>
                <w:szCs w:val="24"/>
              </w:rPr>
              <w:t>有关部门，各</w:t>
            </w:r>
            <w:r>
              <w:rPr>
                <w:rFonts w:hint="default" w:ascii="Times New Roman" w:hAnsi="Times New Roman" w:cs="Times New Roman"/>
                <w:spacing w:val="-12"/>
                <w:sz w:val="24"/>
                <w:szCs w:val="24"/>
                <w:lang w:eastAsia="zh-CN"/>
              </w:rPr>
              <w:t>乡镇</w:t>
            </w:r>
            <w:r>
              <w:rPr>
                <w:rFonts w:hint="default" w:ascii="Times New Roman" w:hAnsi="Times New Roman" w:cs="Times New Roman"/>
                <w:spacing w:val="-24"/>
                <w:sz w:val="24"/>
                <w:szCs w:val="24"/>
              </w:rPr>
              <w:t>人民政府</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253"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4"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42" w:lineRule="auto"/>
              <w:ind w:left="161" w:right="157" w:firstLine="180"/>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8"/>
                <w:position w:val="1"/>
                <w:sz w:val="24"/>
                <w:szCs w:val="24"/>
              </w:rPr>
              <w:t>2</w:t>
            </w:r>
            <w:r>
              <w:rPr>
                <w:rFonts w:hint="default" w:ascii="Times New Roman" w:hAnsi="Times New Roman" w:cs="Times New Roman"/>
                <w:spacing w:val="-8"/>
                <w:position w:val="-1"/>
                <w:sz w:val="24"/>
                <w:szCs w:val="24"/>
              </w:rPr>
              <w:t>月</w:t>
            </w:r>
            <w:r>
              <w:rPr>
                <w:rFonts w:hint="default" w:ascii="Times New Roman" w:hAnsi="Times New Roman" w:cs="Times New Roman"/>
                <w:spacing w:val="-8"/>
                <w:position w:val="-1"/>
                <w:sz w:val="24"/>
                <w:szCs w:val="24"/>
                <w:lang w:eastAsia="zh-CN"/>
              </w:rPr>
              <w:t>29</w:t>
            </w:r>
            <w:r>
              <w:rPr>
                <w:rFonts w:hint="default" w:ascii="Times New Roman" w:hAnsi="Times New Roman" w:cs="Times New Roman"/>
                <w:spacing w:val="-8"/>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1408"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hanging="10"/>
              <w:jc w:val="left"/>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r>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t>十、社会共治提升攻坚行动</w:t>
            </w:r>
          </w:p>
        </w:tc>
        <w:tc>
          <w:tcPr>
            <w:tcW w:w="8092" w:type="dxa"/>
            <w:vAlign w:val="top"/>
          </w:tcPr>
          <w:p>
            <w:pPr>
              <w:keepNext w:val="0"/>
              <w:keepLines w:val="0"/>
              <w:pageBreakBefore w:val="0"/>
              <w:widowControl/>
              <w:kinsoku/>
              <w:wordWrap/>
              <w:overflowPunct/>
              <w:topLinePunct w:val="0"/>
              <w:autoSpaceDE w:val="0"/>
              <w:autoSpaceDN w:val="0"/>
              <w:bidi w:val="0"/>
              <w:adjustRightInd w:val="0"/>
              <w:snapToGrid w:val="0"/>
              <w:spacing w:line="396"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43" w:lineRule="auto"/>
              <w:ind w:left="117" w:right="106"/>
              <w:textAlignment w:val="baseline"/>
              <w:rPr>
                <w:rFonts w:hint="default" w:ascii="Times New Roman" w:hAnsi="Times New Roman" w:cs="Times New Roman"/>
                <w:sz w:val="24"/>
                <w:szCs w:val="24"/>
              </w:rPr>
            </w:pPr>
            <w:r>
              <w:rPr>
                <w:rFonts w:hint="default" w:ascii="Times New Roman" w:hAnsi="Times New Roman" w:cs="Times New Roman"/>
                <w:spacing w:val="-2"/>
                <w:sz w:val="24"/>
                <w:szCs w:val="24"/>
              </w:rPr>
              <w:t>创新食品安全科普宣传形式；采取多种形式健全社会共治制度机制，发挥社</w:t>
            </w:r>
            <w:r>
              <w:rPr>
                <w:rFonts w:hint="default" w:ascii="Times New Roman" w:hAnsi="Times New Roman" w:cs="Times New Roman"/>
                <w:spacing w:val="-1"/>
                <w:sz w:val="24"/>
                <w:szCs w:val="24"/>
              </w:rPr>
              <w:t>会监督、行业自律作用，营造良好氛围。</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394"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47" w:lineRule="auto"/>
              <w:ind w:left="421" w:right="160" w:hanging="239"/>
              <w:textAlignment w:val="baseline"/>
              <w:rPr>
                <w:rFonts w:hint="default" w:ascii="Times New Roman" w:hAnsi="Times New Roman" w:cs="Times New Roman"/>
                <w:sz w:val="24"/>
                <w:szCs w:val="24"/>
              </w:rPr>
            </w:pPr>
            <w:r>
              <w:rPr>
                <w:rFonts w:hint="default" w:ascii="Times New Roman" w:hAnsi="Times New Roman" w:cs="Times New Roman"/>
                <w:spacing w:val="-5"/>
                <w:sz w:val="24"/>
                <w:szCs w:val="24"/>
                <w:lang w:eastAsia="zh-CN"/>
              </w:rPr>
              <w:t>县食安办</w:t>
            </w:r>
          </w:p>
        </w:tc>
        <w:tc>
          <w:tcPr>
            <w:tcW w:w="1799"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295" w:line="250" w:lineRule="auto"/>
              <w:ind w:left="123" w:right="68" w:firstLine="4"/>
              <w:jc w:val="both"/>
              <w:textAlignment w:val="baseline"/>
              <w:rPr>
                <w:rFonts w:hint="default" w:ascii="Times New Roman" w:hAnsi="Times New Roman" w:cs="Times New Roman"/>
                <w:sz w:val="24"/>
                <w:szCs w:val="24"/>
              </w:rPr>
            </w:pPr>
            <w:r>
              <w:rPr>
                <w:rFonts w:hint="default" w:ascii="Times New Roman" w:hAnsi="Times New Roman" w:cs="Times New Roman"/>
                <w:spacing w:val="-12"/>
                <w:sz w:val="24"/>
                <w:szCs w:val="24"/>
                <w:lang w:eastAsia="zh-CN"/>
              </w:rPr>
              <w:t>县</w:t>
            </w:r>
            <w:r>
              <w:rPr>
                <w:rFonts w:hint="default" w:ascii="Times New Roman" w:hAnsi="Times New Roman" w:cs="Times New Roman"/>
                <w:spacing w:val="-12"/>
                <w:sz w:val="24"/>
                <w:szCs w:val="24"/>
              </w:rPr>
              <w:t>食安委各</w:t>
            </w:r>
            <w:r>
              <w:rPr>
                <w:rFonts w:hint="default" w:ascii="Times New Roman" w:hAnsi="Times New Roman" w:cs="Times New Roman"/>
                <w:spacing w:val="-40"/>
                <w:sz w:val="24"/>
                <w:szCs w:val="24"/>
              </w:rPr>
              <w:t>成员单位，</w:t>
            </w:r>
            <w:r>
              <w:rPr>
                <w:rFonts w:hint="default" w:ascii="Times New Roman" w:hAnsi="Times New Roman" w:cs="Times New Roman"/>
                <w:spacing w:val="-40"/>
                <w:sz w:val="24"/>
                <w:szCs w:val="24"/>
                <w:lang w:eastAsia="zh-CN"/>
              </w:rPr>
              <w:t>各乡镇</w:t>
            </w:r>
            <w:r>
              <w:rPr>
                <w:rFonts w:hint="default" w:ascii="Times New Roman" w:hAnsi="Times New Roman" w:cs="Times New Roman"/>
                <w:spacing w:val="-21"/>
                <w:sz w:val="24"/>
                <w:szCs w:val="24"/>
              </w:rPr>
              <w:t>人民政府</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96"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42"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8"/>
                <w:position w:val="1"/>
                <w:sz w:val="24"/>
                <w:szCs w:val="24"/>
              </w:rPr>
              <w:t>2</w:t>
            </w:r>
            <w:r>
              <w:rPr>
                <w:rFonts w:hint="default" w:ascii="Times New Roman" w:hAnsi="Times New Roman" w:cs="Times New Roman"/>
                <w:spacing w:val="-8"/>
                <w:position w:val="-1"/>
                <w:sz w:val="24"/>
                <w:szCs w:val="24"/>
              </w:rPr>
              <w:t>月</w:t>
            </w:r>
            <w:r>
              <w:rPr>
                <w:rFonts w:hint="default" w:ascii="Times New Roman" w:hAnsi="Times New Roman" w:cs="Times New Roman"/>
                <w:spacing w:val="-8"/>
                <w:position w:val="-1"/>
                <w:sz w:val="24"/>
                <w:szCs w:val="24"/>
                <w:lang w:eastAsia="zh-CN"/>
              </w:rPr>
              <w:t>29</w:t>
            </w:r>
            <w:r>
              <w:rPr>
                <w:rFonts w:hint="default" w:ascii="Times New Roman" w:hAnsi="Times New Roman" w:cs="Times New Roman"/>
                <w:spacing w:val="-8"/>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1408"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94" w:line="246" w:lineRule="auto"/>
              <w:ind w:left="112" w:right="107" w:firstLine="23"/>
              <w:jc w:val="both"/>
              <w:textAlignment w:val="baseline"/>
              <w:rPr>
                <w:rFonts w:hint="default" w:ascii="Times New Roman" w:hAnsi="Times New Roman" w:cs="Times New Roman"/>
                <w:sz w:val="24"/>
                <w:szCs w:val="24"/>
              </w:rPr>
            </w:pPr>
            <w:r>
              <w:rPr>
                <w:rFonts w:hint="default" w:ascii="Times New Roman" w:hAnsi="Times New Roman" w:eastAsia="方正黑体" w:cs="Times New Roman"/>
                <w:b w:val="0"/>
                <w:bCs w:val="0"/>
                <w:spacing w:val="11"/>
                <w:position w:val="-1"/>
                <w:sz w:val="24"/>
                <w:szCs w:val="24"/>
                <w:lang w:val="en-US" w:eastAsia="zh-CN"/>
              </w:rPr>
              <w:t>十一、校园食品安全“互联网＋明厨亮灶”攻坚行动</w:t>
            </w:r>
          </w:p>
        </w:tc>
        <w:tc>
          <w:tcPr>
            <w:tcW w:w="8092" w:type="dxa"/>
            <w:vAlign w:val="top"/>
          </w:tcPr>
          <w:p>
            <w:pPr>
              <w:keepNext w:val="0"/>
              <w:keepLines w:val="0"/>
              <w:pageBreakBefore w:val="0"/>
              <w:widowControl/>
              <w:kinsoku/>
              <w:wordWrap/>
              <w:overflowPunct/>
              <w:topLinePunct w:val="0"/>
              <w:autoSpaceDE w:val="0"/>
              <w:autoSpaceDN w:val="0"/>
              <w:bidi w:val="0"/>
              <w:adjustRightInd w:val="0"/>
              <w:snapToGrid w:val="0"/>
              <w:spacing w:line="387"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44" w:lineRule="auto"/>
              <w:ind w:left="116" w:right="101" w:firstLine="2"/>
              <w:jc w:val="both"/>
              <w:textAlignment w:val="baseline"/>
              <w:rPr>
                <w:rFonts w:hint="default" w:ascii="Times New Roman" w:hAnsi="Times New Roman" w:cs="Times New Roman"/>
                <w:sz w:val="24"/>
                <w:szCs w:val="24"/>
              </w:rPr>
            </w:pPr>
            <w:r>
              <w:rPr>
                <w:rFonts w:hint="default" w:ascii="Times New Roman" w:hAnsi="Times New Roman" w:cs="Times New Roman"/>
                <w:spacing w:val="-3"/>
                <w:sz w:val="24"/>
                <w:szCs w:val="24"/>
              </w:rPr>
              <w:t>推进学校食堂和校外供餐单位“互联网</w:t>
            </w:r>
            <w:r>
              <w:rPr>
                <w:rFonts w:hint="default" w:ascii="Times New Roman" w:hAnsi="Times New Roman" w:eastAsia="微软雅黑" w:cs="Times New Roman"/>
                <w:spacing w:val="-3"/>
                <w:position w:val="3"/>
                <w:sz w:val="24"/>
                <w:szCs w:val="24"/>
              </w:rPr>
              <w:t>＋</w:t>
            </w:r>
            <w:r>
              <w:rPr>
                <w:rFonts w:hint="default" w:ascii="Times New Roman" w:hAnsi="Times New Roman" w:cs="Times New Roman"/>
                <w:spacing w:val="-3"/>
                <w:sz w:val="24"/>
                <w:szCs w:val="24"/>
              </w:rPr>
              <w:t>明厨亮灶”覆盖率达到</w:t>
            </w:r>
            <w:r>
              <w:rPr>
                <w:rFonts w:hint="default" w:ascii="Times New Roman" w:hAnsi="Times New Roman" w:eastAsia="Arial" w:cs="Times New Roman"/>
                <w:spacing w:val="-3"/>
                <w:position w:val="1"/>
                <w:sz w:val="24"/>
                <w:szCs w:val="24"/>
              </w:rPr>
              <w:t>100%</w:t>
            </w:r>
            <w:r>
              <w:rPr>
                <w:rFonts w:hint="default" w:ascii="Times New Roman" w:hAnsi="Times New Roman" w:cs="Times New Roman"/>
                <w:spacing w:val="-3"/>
                <w:sz w:val="24"/>
                <w:szCs w:val="24"/>
              </w:rPr>
              <w:t>；校外</w:t>
            </w:r>
            <w:r>
              <w:rPr>
                <w:rFonts w:hint="default" w:ascii="Times New Roman" w:hAnsi="Times New Roman" w:cs="Times New Roman"/>
                <w:spacing w:val="-5"/>
                <w:position w:val="-1"/>
                <w:sz w:val="24"/>
                <w:szCs w:val="24"/>
              </w:rPr>
              <w:t>供餐单位建立</w:t>
            </w:r>
            <w:r>
              <w:rPr>
                <w:rFonts w:hint="default" w:ascii="Times New Roman" w:hAnsi="Times New Roman" w:eastAsia="Arial" w:cs="Times New Roman"/>
                <w:spacing w:val="-5"/>
                <w:sz w:val="24"/>
                <w:szCs w:val="24"/>
              </w:rPr>
              <w:t>HACCP</w:t>
            </w:r>
            <w:r>
              <w:rPr>
                <w:rFonts w:hint="default" w:ascii="Times New Roman" w:hAnsi="Times New Roman" w:cs="Times New Roman"/>
                <w:spacing w:val="-5"/>
                <w:position w:val="-1"/>
                <w:sz w:val="24"/>
                <w:szCs w:val="24"/>
              </w:rPr>
              <w:t>或</w:t>
            </w:r>
            <w:r>
              <w:rPr>
                <w:rFonts w:hint="default" w:ascii="Times New Roman" w:hAnsi="Times New Roman" w:eastAsia="Arial" w:cs="Times New Roman"/>
                <w:spacing w:val="-5"/>
                <w:position w:val="1"/>
                <w:sz w:val="24"/>
                <w:szCs w:val="24"/>
              </w:rPr>
              <w:t>ISO22000</w:t>
            </w:r>
            <w:r>
              <w:rPr>
                <w:rFonts w:hint="default" w:ascii="Times New Roman" w:hAnsi="Times New Roman" w:cs="Times New Roman"/>
                <w:spacing w:val="-5"/>
                <w:position w:val="-1"/>
                <w:sz w:val="24"/>
                <w:szCs w:val="24"/>
              </w:rPr>
              <w:t>管理体系，或</w:t>
            </w:r>
            <w:r>
              <w:rPr>
                <w:rFonts w:hint="default" w:ascii="Times New Roman" w:hAnsi="Times New Roman" w:eastAsia="Arial" w:cs="Times New Roman"/>
                <w:spacing w:val="-5"/>
                <w:position w:val="1"/>
                <w:sz w:val="24"/>
                <w:szCs w:val="24"/>
              </w:rPr>
              <w:t>ISO3730</w:t>
            </w:r>
            <w:r>
              <w:rPr>
                <w:rFonts w:hint="default" w:ascii="Times New Roman" w:hAnsi="Times New Roman" w:eastAsia="Arial" w:cs="Times New Roman"/>
                <w:spacing w:val="-6"/>
                <w:position w:val="1"/>
                <w:sz w:val="24"/>
                <w:szCs w:val="24"/>
              </w:rPr>
              <w:t>1</w:t>
            </w:r>
            <w:r>
              <w:rPr>
                <w:rFonts w:hint="default" w:ascii="Times New Roman" w:hAnsi="Times New Roman" w:cs="Times New Roman"/>
                <w:spacing w:val="-6"/>
                <w:position w:val="-1"/>
                <w:sz w:val="24"/>
                <w:szCs w:val="24"/>
              </w:rPr>
              <w:t>合规体系认证的</w:t>
            </w:r>
            <w:r>
              <w:rPr>
                <w:rFonts w:hint="default" w:ascii="Times New Roman" w:hAnsi="Times New Roman" w:cs="Times New Roman"/>
                <w:spacing w:val="-6"/>
                <w:position w:val="-1"/>
                <w:sz w:val="24"/>
                <w:szCs w:val="24"/>
                <w:lang w:eastAsia="zh-CN"/>
              </w:rPr>
              <w:t>比</w:t>
            </w:r>
            <w:r>
              <w:rPr>
                <w:rFonts w:hint="default" w:ascii="Times New Roman" w:hAnsi="Times New Roman" w:cs="Times New Roman"/>
                <w:spacing w:val="-1"/>
                <w:sz w:val="24"/>
                <w:szCs w:val="24"/>
              </w:rPr>
              <w:t>例达到</w:t>
            </w:r>
            <w:r>
              <w:rPr>
                <w:rFonts w:hint="default" w:ascii="Times New Roman" w:hAnsi="Times New Roman" w:eastAsia="Arial" w:cs="Times New Roman"/>
                <w:spacing w:val="-1"/>
                <w:sz w:val="24"/>
                <w:szCs w:val="24"/>
              </w:rPr>
              <w:t>60%</w:t>
            </w:r>
            <w:r>
              <w:rPr>
                <w:rFonts w:hint="default" w:ascii="Times New Roman" w:hAnsi="Times New Roman" w:cs="Times New Roman"/>
                <w:spacing w:val="-1"/>
                <w:sz w:val="24"/>
                <w:szCs w:val="24"/>
              </w:rPr>
              <w:t>。</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386"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43" w:line="233" w:lineRule="auto"/>
              <w:ind w:left="129"/>
              <w:textAlignment w:val="baseline"/>
              <w:rPr>
                <w:rFonts w:hint="default" w:ascii="Times New Roman" w:hAnsi="Times New Roman" w:cs="Times New Roman"/>
                <w:sz w:val="24"/>
                <w:szCs w:val="24"/>
              </w:rPr>
            </w:pPr>
            <w:r>
              <w:rPr>
                <w:rFonts w:hint="default" w:ascii="Times New Roman" w:hAnsi="Times New Roman" w:cs="Times New Roman"/>
                <w:spacing w:val="-15"/>
                <w:sz w:val="24"/>
                <w:szCs w:val="24"/>
                <w:lang w:eastAsia="zh-CN"/>
              </w:rPr>
              <w:t>县</w:t>
            </w:r>
            <w:r>
              <w:rPr>
                <w:rFonts w:hint="default" w:ascii="Times New Roman" w:hAnsi="Times New Roman" w:cs="Times New Roman"/>
                <w:spacing w:val="-15"/>
                <w:sz w:val="24"/>
                <w:szCs w:val="24"/>
              </w:rPr>
              <w:t>市场监</w:t>
            </w:r>
            <w:r>
              <w:rPr>
                <w:rFonts w:hint="default" w:ascii="Times New Roman" w:hAnsi="Times New Roman" w:cs="Times New Roman"/>
                <w:spacing w:val="-12"/>
                <w:sz w:val="24"/>
                <w:szCs w:val="24"/>
              </w:rPr>
              <w:t>管局</w:t>
            </w: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255"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5"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56"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31" w:lineRule="auto"/>
              <w:ind w:left="182"/>
              <w:textAlignment w:val="baseline"/>
              <w:rPr>
                <w:rFonts w:hint="default" w:ascii="Times New Roman" w:hAnsi="Times New Roman" w:cs="Times New Roman"/>
                <w:sz w:val="24"/>
                <w:szCs w:val="24"/>
              </w:rPr>
            </w:pPr>
            <w:r>
              <w:rPr>
                <w:rFonts w:hint="default" w:ascii="Times New Roman" w:hAnsi="Times New Roman" w:cs="Times New Roman"/>
                <w:spacing w:val="-5"/>
                <w:sz w:val="24"/>
                <w:szCs w:val="24"/>
                <w:lang w:eastAsia="zh-CN"/>
              </w:rPr>
              <w:t>县</w:t>
            </w:r>
            <w:r>
              <w:rPr>
                <w:rFonts w:hint="default" w:ascii="Times New Roman" w:hAnsi="Times New Roman" w:cs="Times New Roman"/>
                <w:spacing w:val="-5"/>
                <w:sz w:val="24"/>
                <w:szCs w:val="24"/>
              </w:rPr>
              <w:t>教育体育</w:t>
            </w:r>
            <w:r>
              <w:rPr>
                <w:rFonts w:hint="default" w:ascii="Times New Roman" w:hAnsi="Times New Roman" w:cs="Times New Roman"/>
                <w:spacing w:val="-15"/>
                <w:sz w:val="24"/>
                <w:szCs w:val="24"/>
              </w:rPr>
              <w:t>局</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289"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89"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42"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8"/>
                <w:position w:val="1"/>
                <w:sz w:val="24"/>
                <w:szCs w:val="24"/>
              </w:rPr>
              <w:t>2</w:t>
            </w:r>
            <w:r>
              <w:rPr>
                <w:rFonts w:hint="default" w:ascii="Times New Roman" w:hAnsi="Times New Roman" w:cs="Times New Roman"/>
                <w:spacing w:val="-8"/>
                <w:position w:val="-1"/>
                <w:sz w:val="24"/>
                <w:szCs w:val="24"/>
              </w:rPr>
              <w:t>月</w:t>
            </w:r>
            <w:r>
              <w:rPr>
                <w:rFonts w:hint="default" w:ascii="Times New Roman" w:hAnsi="Times New Roman" w:cs="Times New Roman"/>
                <w:spacing w:val="-8"/>
                <w:position w:val="-1"/>
                <w:sz w:val="24"/>
                <w:szCs w:val="24"/>
                <w:lang w:eastAsia="zh-CN"/>
              </w:rPr>
              <w:t>29</w:t>
            </w:r>
            <w:r>
              <w:rPr>
                <w:rFonts w:hint="default" w:ascii="Times New Roman" w:hAnsi="Times New Roman" w:cs="Times New Roman"/>
                <w:spacing w:val="-8"/>
                <w:position w:val="-1"/>
                <w:sz w:val="24"/>
                <w:szCs w:val="24"/>
              </w:rPr>
              <w:t>日前</w:t>
            </w:r>
          </w:p>
        </w:tc>
      </w:tr>
    </w:tbl>
    <w:p>
      <w:pPr>
        <w:pStyle w:val="2"/>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textAlignment w:val="baseline"/>
        <w:rPr>
          <w:rFonts w:hint="default" w:ascii="Times New Roman" w:hAnsi="Times New Roman" w:cs="Times New Roman"/>
        </w:rPr>
        <w:sectPr>
          <w:footerReference r:id="rId8" w:type="default"/>
          <w:pgSz w:w="16838" w:h="11906"/>
          <w:pgMar w:top="567" w:right="1302" w:bottom="1070" w:left="1303" w:header="0" w:footer="791" w:gutter="0"/>
          <w:cols w:space="720" w:num="1"/>
        </w:sectPr>
      </w:pPr>
    </w:p>
    <w:p>
      <w:pPr>
        <w:keepNext w:val="0"/>
        <w:keepLines w:val="0"/>
        <w:pageBreakBefore w:val="0"/>
        <w:widowControl/>
        <w:kinsoku/>
        <w:wordWrap/>
        <w:overflowPunct/>
        <w:topLinePunct w:val="0"/>
        <w:autoSpaceDE w:val="0"/>
        <w:autoSpaceDN w:val="0"/>
        <w:bidi w:val="0"/>
        <w:adjustRightInd w:val="0"/>
        <w:snapToGrid w:val="0"/>
        <w:spacing w:before="3"/>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spacing w:before="3"/>
        <w:textAlignment w:val="baseline"/>
        <w:rPr>
          <w:rFonts w:hint="default" w:ascii="Times New Roman" w:hAnsi="Times New Roman" w:cs="Times New Roman"/>
        </w:rPr>
      </w:pPr>
    </w:p>
    <w:p>
      <w:pPr>
        <w:keepNext w:val="0"/>
        <w:keepLines w:val="0"/>
        <w:pageBreakBefore w:val="0"/>
        <w:widowControl/>
        <w:kinsoku/>
        <w:wordWrap/>
        <w:overflowPunct/>
        <w:topLinePunct w:val="0"/>
        <w:autoSpaceDE w:val="0"/>
        <w:autoSpaceDN w:val="0"/>
        <w:bidi w:val="0"/>
        <w:adjustRightInd w:val="0"/>
        <w:snapToGrid w:val="0"/>
        <w:spacing w:before="2"/>
        <w:textAlignment w:val="baseline"/>
        <w:rPr>
          <w:rFonts w:hint="default" w:ascii="Times New Roman" w:hAnsi="Times New Roman" w:cs="Times New Roman"/>
        </w:rPr>
      </w:pPr>
    </w:p>
    <w:tbl>
      <w:tblPr>
        <w:tblStyle w:val="6"/>
        <w:tblW w:w="14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8092"/>
        <w:gridCol w:w="1528"/>
        <w:gridCol w:w="1799"/>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40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jc w:val="center"/>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攻坚内容</w:t>
            </w:r>
          </w:p>
        </w:tc>
        <w:tc>
          <w:tcPr>
            <w:tcW w:w="8092"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493"/>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3"/>
                <w:sz w:val="24"/>
                <w:szCs w:val="24"/>
              </w:rPr>
              <w:t>具体要求</w:t>
            </w:r>
          </w:p>
        </w:tc>
        <w:tc>
          <w:tcPr>
            <w:tcW w:w="1528"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222"/>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5"/>
                <w:sz w:val="24"/>
                <w:szCs w:val="24"/>
              </w:rPr>
              <w:t>牵头单位</w:t>
            </w:r>
          </w:p>
        </w:tc>
        <w:tc>
          <w:tcPr>
            <w:tcW w:w="179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353"/>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责任单位</w:t>
            </w:r>
          </w:p>
        </w:tc>
        <w:tc>
          <w:tcPr>
            <w:tcW w:w="1399" w:type="dxa"/>
            <w:vAlign w:val="center"/>
          </w:tcPr>
          <w:p>
            <w:pPr>
              <w:keepNext w:val="0"/>
              <w:keepLines w:val="0"/>
              <w:pageBreakBefore w:val="0"/>
              <w:widowControl/>
              <w:kinsoku/>
              <w:wordWrap/>
              <w:overflowPunct/>
              <w:topLinePunct w:val="0"/>
              <w:autoSpaceDE w:val="0"/>
              <w:autoSpaceDN w:val="0"/>
              <w:bidi w:val="0"/>
              <w:adjustRightInd w:val="0"/>
              <w:snapToGrid w:val="0"/>
              <w:spacing w:before="52" w:line="178" w:lineRule="auto"/>
              <w:ind w:left="151"/>
              <w:jc w:val="both"/>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spacing w:val="-4"/>
                <w:sz w:val="24"/>
                <w:szCs w:val="24"/>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419" w:lineRule="auto"/>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p>
          <w:p>
            <w:pPr>
              <w:pStyle w:val="7"/>
              <w:keepNext w:val="0"/>
              <w:keepLines w:val="0"/>
              <w:pageBreakBefore w:val="0"/>
              <w:widowControl/>
              <w:kinsoku/>
              <w:wordWrap/>
              <w:overflowPunct/>
              <w:topLinePunct w:val="0"/>
              <w:autoSpaceDE w:val="0"/>
              <w:autoSpaceDN w:val="0"/>
              <w:bidi w:val="0"/>
              <w:adjustRightInd w:val="0"/>
              <w:snapToGrid w:val="0"/>
              <w:spacing w:before="87" w:line="260" w:lineRule="auto"/>
              <w:ind w:left="120" w:right="107" w:firstLine="16"/>
              <w:jc w:val="both"/>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r>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t>十二、“制止餐饮浪费”攻坚行动</w:t>
            </w:r>
          </w:p>
        </w:tc>
        <w:tc>
          <w:tcPr>
            <w:tcW w:w="8092" w:type="dxa"/>
            <w:vAlign w:val="top"/>
          </w:tcPr>
          <w:p>
            <w:pPr>
              <w:keepNext w:val="0"/>
              <w:keepLines w:val="0"/>
              <w:pageBreakBefore w:val="0"/>
              <w:widowControl/>
              <w:kinsoku/>
              <w:wordWrap/>
              <w:overflowPunct/>
              <w:topLinePunct w:val="0"/>
              <w:autoSpaceDE w:val="0"/>
              <w:autoSpaceDN w:val="0"/>
              <w:bidi w:val="0"/>
              <w:adjustRightInd w:val="0"/>
              <w:snapToGrid w:val="0"/>
              <w:spacing w:line="419"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59" w:lineRule="auto"/>
              <w:ind w:left="118" w:right="28" w:firstLine="29"/>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出台相关法规政策，建立健全工作制度机制，联合</w:t>
            </w:r>
            <w:r>
              <w:rPr>
                <w:rFonts w:hint="default" w:ascii="Times New Roman" w:hAnsi="Times New Roman" w:cs="Times New Roman"/>
                <w:spacing w:val="-1"/>
                <w:sz w:val="24"/>
                <w:szCs w:val="24"/>
              </w:rPr>
              <w:t>相关部门开展专项行动</w:t>
            </w:r>
            <w:r>
              <w:rPr>
                <w:rFonts w:hint="default" w:ascii="Times New Roman" w:hAnsi="Times New Roman" w:cs="Times New Roman"/>
                <w:spacing w:val="-1"/>
                <w:sz w:val="24"/>
                <w:szCs w:val="24"/>
                <w:lang w:eastAsia="zh-CN"/>
              </w:rPr>
              <w:t>，</w:t>
            </w:r>
            <w:r>
              <w:rPr>
                <w:rFonts w:hint="default" w:ascii="Times New Roman" w:hAnsi="Times New Roman" w:cs="Times New Roman"/>
                <w:spacing w:val="-7"/>
                <w:sz w:val="24"/>
                <w:szCs w:val="24"/>
              </w:rPr>
              <w:t>指导行业自律，完善标准规范；督促餐饮经营者和平台引导消费者适量点餐</w:t>
            </w:r>
            <w:r>
              <w:rPr>
                <w:rFonts w:hint="default" w:ascii="Times New Roman" w:hAnsi="Times New Roman" w:cs="Times New Roman"/>
                <w:spacing w:val="-7"/>
                <w:sz w:val="24"/>
                <w:szCs w:val="24"/>
                <w:lang w:eastAsia="zh-CN"/>
              </w:rPr>
              <w:t>，</w:t>
            </w:r>
            <w:r>
              <w:rPr>
                <w:rFonts w:hint="default" w:ascii="Times New Roman" w:hAnsi="Times New Roman" w:cs="Times New Roman"/>
                <w:spacing w:val="-1"/>
                <w:sz w:val="24"/>
                <w:szCs w:val="24"/>
              </w:rPr>
              <w:t>多渠道、多形式开展制止餐饮浪费宣传引导活动。</w:t>
            </w:r>
          </w:p>
        </w:tc>
        <w:tc>
          <w:tcPr>
            <w:tcW w:w="1528"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105" w:line="258" w:lineRule="auto"/>
              <w:ind w:left="122" w:right="69" w:firstLine="2"/>
              <w:jc w:val="both"/>
              <w:textAlignment w:val="baseline"/>
              <w:rPr>
                <w:rFonts w:hint="default" w:ascii="Times New Roman" w:hAnsi="Times New Roman" w:eastAsia="方正仿宋简体" w:cs="Times New Roman"/>
                <w:sz w:val="24"/>
                <w:szCs w:val="24"/>
                <w:lang w:eastAsia="zh-CN"/>
              </w:rPr>
            </w:pPr>
            <w:r>
              <w:rPr>
                <w:rFonts w:hint="default" w:ascii="Times New Roman" w:hAnsi="Times New Roman" w:cs="Times New Roman"/>
                <w:spacing w:val="25"/>
                <w:sz w:val="24"/>
                <w:szCs w:val="24"/>
                <w:lang w:eastAsia="zh-CN"/>
              </w:rPr>
              <w:t>县</w:t>
            </w:r>
            <w:r>
              <w:rPr>
                <w:rFonts w:hint="default" w:ascii="Times New Roman" w:hAnsi="Times New Roman" w:cs="Times New Roman"/>
                <w:spacing w:val="25"/>
                <w:sz w:val="24"/>
                <w:szCs w:val="24"/>
              </w:rPr>
              <w:t>发展改革</w:t>
            </w:r>
            <w:r>
              <w:rPr>
                <w:rFonts w:hint="default" w:ascii="Times New Roman" w:hAnsi="Times New Roman" w:cs="Times New Roman"/>
                <w:spacing w:val="2"/>
                <w:sz w:val="24"/>
                <w:szCs w:val="24"/>
                <w:lang w:eastAsia="zh-CN"/>
              </w:rPr>
              <w:t>局</w:t>
            </w:r>
            <w:r>
              <w:rPr>
                <w:rFonts w:hint="default" w:ascii="Times New Roman" w:hAnsi="Times New Roman" w:cs="Times New Roman"/>
                <w:spacing w:val="19"/>
                <w:sz w:val="24"/>
                <w:szCs w:val="24"/>
              </w:rPr>
              <w:t>、</w:t>
            </w:r>
            <w:r>
              <w:rPr>
                <w:rFonts w:hint="default" w:ascii="Times New Roman" w:hAnsi="Times New Roman" w:cs="Times New Roman"/>
                <w:spacing w:val="-40"/>
                <w:sz w:val="24"/>
                <w:szCs w:val="24"/>
                <w:lang w:eastAsia="zh-CN"/>
              </w:rPr>
              <w:t>县</w:t>
            </w:r>
            <w:r>
              <w:rPr>
                <w:rFonts w:hint="default" w:ascii="Times New Roman" w:hAnsi="Times New Roman" w:cs="Times New Roman"/>
                <w:spacing w:val="-40"/>
                <w:sz w:val="24"/>
                <w:szCs w:val="24"/>
              </w:rPr>
              <w:t>工业</w:t>
            </w:r>
            <w:r>
              <w:rPr>
                <w:rFonts w:hint="default" w:ascii="Times New Roman" w:hAnsi="Times New Roman" w:cs="Times New Roman"/>
                <w:spacing w:val="-16"/>
                <w:sz w:val="24"/>
                <w:szCs w:val="24"/>
              </w:rPr>
              <w:t>信息化</w:t>
            </w:r>
            <w:r>
              <w:rPr>
                <w:rFonts w:hint="default" w:ascii="Times New Roman" w:hAnsi="Times New Roman" w:cs="Times New Roman"/>
                <w:spacing w:val="-16"/>
                <w:sz w:val="24"/>
                <w:szCs w:val="24"/>
                <w:lang w:eastAsia="zh-CN"/>
              </w:rPr>
              <w:t>商务科技</w:t>
            </w:r>
            <w:r>
              <w:rPr>
                <w:rFonts w:hint="default" w:ascii="Times New Roman" w:hAnsi="Times New Roman" w:cs="Times New Roman"/>
                <w:spacing w:val="-16"/>
                <w:sz w:val="24"/>
                <w:szCs w:val="24"/>
              </w:rPr>
              <w:t>局</w:t>
            </w:r>
            <w:r>
              <w:rPr>
                <w:rFonts w:hint="default" w:ascii="Times New Roman" w:hAnsi="Times New Roman" w:cs="Times New Roman"/>
                <w:spacing w:val="-19"/>
                <w:sz w:val="24"/>
                <w:szCs w:val="24"/>
              </w:rPr>
              <w:t>、</w:t>
            </w:r>
            <w:r>
              <w:rPr>
                <w:rFonts w:hint="default" w:ascii="Times New Roman" w:hAnsi="Times New Roman" w:cs="Times New Roman"/>
                <w:spacing w:val="-19"/>
                <w:sz w:val="24"/>
                <w:szCs w:val="24"/>
                <w:lang w:eastAsia="zh-CN"/>
              </w:rPr>
              <w:t>县</w:t>
            </w:r>
            <w:r>
              <w:rPr>
                <w:rFonts w:hint="default" w:ascii="Times New Roman" w:hAnsi="Times New Roman" w:cs="Times New Roman"/>
                <w:spacing w:val="-19"/>
                <w:sz w:val="24"/>
                <w:szCs w:val="24"/>
              </w:rPr>
              <w:t>市场监管局、</w:t>
            </w:r>
            <w:r>
              <w:rPr>
                <w:rFonts w:hint="default" w:ascii="Times New Roman" w:hAnsi="Times New Roman" w:cs="Times New Roman"/>
                <w:spacing w:val="-19"/>
                <w:sz w:val="24"/>
                <w:szCs w:val="24"/>
                <w:lang w:eastAsia="zh-CN"/>
              </w:rPr>
              <w:t>县委宣传部</w:t>
            </w: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307"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08"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53" w:lineRule="auto"/>
              <w:ind w:left="120" w:right="48" w:firstLine="7"/>
              <w:textAlignment w:val="baseline"/>
              <w:rPr>
                <w:rFonts w:hint="default" w:ascii="Times New Roman" w:hAnsi="Times New Roman" w:cs="Times New Roman"/>
                <w:sz w:val="24"/>
                <w:szCs w:val="24"/>
              </w:rPr>
            </w:pPr>
            <w:r>
              <w:rPr>
                <w:rFonts w:hint="default" w:ascii="Times New Roman" w:hAnsi="Times New Roman" w:cs="Times New Roman"/>
                <w:spacing w:val="-9"/>
                <w:sz w:val="24"/>
                <w:szCs w:val="24"/>
                <w:lang w:eastAsia="zh-CN"/>
              </w:rPr>
              <w:t>县</w:t>
            </w:r>
            <w:r>
              <w:rPr>
                <w:rFonts w:hint="default" w:ascii="Times New Roman" w:hAnsi="Times New Roman" w:cs="Times New Roman"/>
                <w:spacing w:val="-9"/>
                <w:sz w:val="24"/>
                <w:szCs w:val="24"/>
              </w:rPr>
              <w:t>级有关部门，</w:t>
            </w:r>
            <w:r>
              <w:rPr>
                <w:rFonts w:hint="default" w:ascii="Times New Roman" w:hAnsi="Times New Roman" w:cs="Times New Roman"/>
                <w:spacing w:val="-9"/>
                <w:sz w:val="24"/>
                <w:szCs w:val="24"/>
                <w:lang w:eastAsia="zh-CN"/>
              </w:rPr>
              <w:t>各乡镇</w:t>
            </w:r>
            <w:r>
              <w:rPr>
                <w:rFonts w:hint="default" w:ascii="Times New Roman" w:hAnsi="Times New Roman" w:cs="Times New Roman"/>
                <w:spacing w:val="-27"/>
                <w:sz w:val="24"/>
                <w:szCs w:val="24"/>
              </w:rPr>
              <w:t>人民政府</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08"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08"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50"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8"/>
                <w:position w:val="1"/>
                <w:sz w:val="24"/>
                <w:szCs w:val="24"/>
              </w:rPr>
              <w:t>2</w:t>
            </w:r>
            <w:r>
              <w:rPr>
                <w:rFonts w:hint="default" w:ascii="Times New Roman" w:hAnsi="Times New Roman" w:cs="Times New Roman"/>
                <w:spacing w:val="-8"/>
                <w:position w:val="-1"/>
                <w:sz w:val="24"/>
                <w:szCs w:val="24"/>
              </w:rPr>
              <w:t>月</w:t>
            </w:r>
            <w:r>
              <w:rPr>
                <w:rFonts w:hint="default" w:ascii="Times New Roman" w:hAnsi="Times New Roman" w:cs="Times New Roman"/>
                <w:spacing w:val="-8"/>
                <w:position w:val="-1"/>
                <w:sz w:val="24"/>
                <w:szCs w:val="24"/>
                <w:lang w:eastAsia="zh-CN"/>
              </w:rPr>
              <w:t>29</w:t>
            </w:r>
            <w:r>
              <w:rPr>
                <w:rFonts w:hint="default" w:ascii="Times New Roman" w:hAnsi="Times New Roman" w:cs="Times New Roman"/>
                <w:spacing w:val="-8"/>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1408" w:type="dxa"/>
            <w:vAlign w:val="top"/>
          </w:tcPr>
          <w:p>
            <w:pPr>
              <w:keepNext w:val="0"/>
              <w:keepLines w:val="0"/>
              <w:pageBreakBefore w:val="0"/>
              <w:widowControl/>
              <w:kinsoku/>
              <w:wordWrap/>
              <w:overflowPunct/>
              <w:topLinePunct w:val="0"/>
              <w:autoSpaceDE w:val="0"/>
              <w:autoSpaceDN w:val="0"/>
              <w:bidi w:val="0"/>
              <w:adjustRightInd w:val="0"/>
              <w:snapToGrid w:val="0"/>
              <w:spacing w:line="273" w:lineRule="auto"/>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274" w:lineRule="auto"/>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p>
          <w:p>
            <w:pPr>
              <w:pStyle w:val="7"/>
              <w:keepNext w:val="0"/>
              <w:keepLines w:val="0"/>
              <w:pageBreakBefore w:val="0"/>
              <w:widowControl/>
              <w:kinsoku/>
              <w:wordWrap/>
              <w:overflowPunct/>
              <w:topLinePunct w:val="0"/>
              <w:autoSpaceDE w:val="0"/>
              <w:autoSpaceDN w:val="0"/>
              <w:bidi w:val="0"/>
              <w:adjustRightInd w:val="0"/>
              <w:snapToGrid w:val="0"/>
              <w:spacing w:before="88" w:line="264" w:lineRule="auto"/>
              <w:ind w:right="107"/>
              <w:jc w:val="both"/>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r>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t>十三、农村食品安全治理攻坚行动</w:t>
            </w:r>
          </w:p>
        </w:tc>
        <w:tc>
          <w:tcPr>
            <w:tcW w:w="8092" w:type="dxa"/>
            <w:vAlign w:val="top"/>
          </w:tcPr>
          <w:p>
            <w:pPr>
              <w:pStyle w:val="7"/>
              <w:keepNext w:val="0"/>
              <w:keepLines w:val="0"/>
              <w:pageBreakBefore w:val="0"/>
              <w:widowControl/>
              <w:kinsoku/>
              <w:wordWrap/>
              <w:overflowPunct/>
              <w:topLinePunct w:val="0"/>
              <w:autoSpaceDE w:val="0"/>
              <w:autoSpaceDN w:val="0"/>
              <w:bidi w:val="0"/>
              <w:adjustRightInd w:val="0"/>
              <w:snapToGrid w:val="0"/>
              <w:spacing w:before="244" w:line="266" w:lineRule="auto"/>
              <w:ind w:left="117" w:right="104" w:firstLine="3"/>
              <w:jc w:val="both"/>
              <w:textAlignment w:val="baseline"/>
              <w:rPr>
                <w:rFonts w:hint="default" w:ascii="Times New Roman" w:hAnsi="Times New Roman" w:cs="Times New Roman"/>
                <w:sz w:val="24"/>
                <w:szCs w:val="24"/>
              </w:rPr>
            </w:pPr>
            <w:r>
              <w:rPr>
                <w:rFonts w:hint="default" w:ascii="Times New Roman" w:hAnsi="Times New Roman" w:cs="Times New Roman"/>
                <w:spacing w:val="-2"/>
                <w:sz w:val="24"/>
                <w:szCs w:val="24"/>
              </w:rPr>
              <w:t>对本</w:t>
            </w:r>
            <w:r>
              <w:rPr>
                <w:rFonts w:hint="default" w:ascii="Times New Roman" w:hAnsi="Times New Roman" w:cs="Times New Roman"/>
                <w:spacing w:val="-2"/>
                <w:sz w:val="24"/>
                <w:szCs w:val="24"/>
                <w:lang w:eastAsia="zh-CN"/>
              </w:rPr>
              <w:t>辖</w:t>
            </w:r>
            <w:r>
              <w:rPr>
                <w:rFonts w:hint="default" w:ascii="Times New Roman" w:hAnsi="Times New Roman" w:cs="Times New Roman"/>
                <w:spacing w:val="-2"/>
                <w:sz w:val="24"/>
                <w:szCs w:val="24"/>
              </w:rPr>
              <w:t>区农村食品安全风险隐患进行排查并采取针对性措施进行治理，</w:t>
            </w:r>
            <w:r>
              <w:rPr>
                <w:rFonts w:hint="default" w:ascii="Times New Roman" w:hAnsi="Times New Roman" w:cs="Times New Roman"/>
                <w:spacing w:val="-2"/>
                <w:sz w:val="24"/>
                <w:szCs w:val="24"/>
                <w:lang w:eastAsia="zh-CN"/>
              </w:rPr>
              <w:t>及时</w:t>
            </w:r>
            <w:r>
              <w:rPr>
                <w:rFonts w:hint="default" w:ascii="Times New Roman" w:hAnsi="Times New Roman" w:cs="Times New Roman"/>
                <w:spacing w:val="-2"/>
                <w:sz w:val="24"/>
                <w:szCs w:val="24"/>
              </w:rPr>
              <w:t>完成监督抽检不合格食品风险隐患排查和核查处置，对群众投诉举报的农村</w:t>
            </w:r>
            <w:r>
              <w:rPr>
                <w:rFonts w:hint="default" w:ascii="Times New Roman" w:hAnsi="Times New Roman" w:cs="Times New Roman"/>
                <w:spacing w:val="2"/>
                <w:sz w:val="24"/>
                <w:szCs w:val="24"/>
              </w:rPr>
              <w:t>食品安全问题</w:t>
            </w:r>
            <w:r>
              <w:rPr>
                <w:rFonts w:hint="default" w:ascii="Times New Roman" w:hAnsi="Times New Roman" w:eastAsia="Arial" w:cs="Times New Roman"/>
                <w:spacing w:val="2"/>
                <w:position w:val="2"/>
                <w:sz w:val="24"/>
                <w:szCs w:val="24"/>
              </w:rPr>
              <w:t>100%</w:t>
            </w:r>
            <w:r>
              <w:rPr>
                <w:rFonts w:hint="default" w:ascii="Times New Roman" w:hAnsi="Times New Roman" w:cs="Times New Roman"/>
                <w:spacing w:val="2"/>
                <w:sz w:val="24"/>
                <w:szCs w:val="24"/>
              </w:rPr>
              <w:t>按时限要求核查处置，建立并持续更新农村食品风险</w:t>
            </w:r>
            <w:r>
              <w:rPr>
                <w:rFonts w:hint="default" w:ascii="Times New Roman" w:hAnsi="Times New Roman" w:cs="Times New Roman"/>
                <w:spacing w:val="2"/>
                <w:sz w:val="24"/>
                <w:szCs w:val="24"/>
                <w:lang w:eastAsia="zh-CN"/>
              </w:rPr>
              <w:t>隐</w:t>
            </w:r>
            <w:r>
              <w:rPr>
                <w:rFonts w:hint="default" w:ascii="Times New Roman" w:hAnsi="Times New Roman" w:cs="Times New Roman"/>
                <w:spacing w:val="-2"/>
                <w:sz w:val="24"/>
                <w:szCs w:val="24"/>
              </w:rPr>
              <w:t>患清单和食品生产经营者食品安全信用档案，督促农村食品安全主体落实</w:t>
            </w:r>
            <w:r>
              <w:rPr>
                <w:rFonts w:hint="default" w:ascii="Times New Roman" w:hAnsi="Times New Roman" w:cs="Times New Roman"/>
                <w:spacing w:val="-2"/>
                <w:sz w:val="24"/>
                <w:szCs w:val="24"/>
                <w:lang w:eastAsia="zh-CN"/>
              </w:rPr>
              <w:t>食品安全</w:t>
            </w:r>
            <w:r>
              <w:rPr>
                <w:rFonts w:hint="default" w:ascii="Times New Roman" w:hAnsi="Times New Roman" w:cs="Times New Roman"/>
                <w:spacing w:val="-2"/>
                <w:sz w:val="24"/>
                <w:szCs w:val="24"/>
              </w:rPr>
              <w:t>主体责任；持续推进农村经营店规范化建设，农村食品经营店</w:t>
            </w:r>
            <w:r>
              <w:rPr>
                <w:rFonts w:hint="default" w:ascii="Times New Roman" w:hAnsi="Times New Roman" w:cs="Times New Roman"/>
                <w:spacing w:val="-2"/>
                <w:sz w:val="24"/>
                <w:szCs w:val="24"/>
                <w:lang w:eastAsia="zh-CN"/>
              </w:rPr>
              <w:t>数</w:t>
            </w:r>
            <w:r>
              <w:rPr>
                <w:rFonts w:hint="default" w:ascii="Times New Roman" w:hAnsi="Times New Roman" w:cs="Times New Roman"/>
                <w:sz w:val="24"/>
                <w:szCs w:val="24"/>
              </w:rPr>
              <w:t>量每年新增</w:t>
            </w:r>
            <w:r>
              <w:rPr>
                <w:rFonts w:hint="default" w:ascii="Times New Roman" w:hAnsi="Times New Roman" w:eastAsia="Arial" w:cs="Times New Roman"/>
                <w:position w:val="1"/>
                <w:sz w:val="24"/>
                <w:szCs w:val="24"/>
              </w:rPr>
              <w:t>2%</w:t>
            </w:r>
            <w:r>
              <w:rPr>
                <w:rFonts w:hint="default" w:ascii="Times New Roman" w:hAnsi="Times New Roman" w:cs="Times New Roman"/>
                <w:sz w:val="24"/>
                <w:szCs w:val="24"/>
              </w:rPr>
              <w:t>且不少于</w:t>
            </w:r>
            <w:r>
              <w:rPr>
                <w:rFonts w:hint="default" w:ascii="Times New Roman" w:hAnsi="Times New Roman" w:eastAsia="Arial" w:cs="Times New Roman"/>
                <w:position w:val="1"/>
                <w:sz w:val="24"/>
                <w:szCs w:val="24"/>
              </w:rPr>
              <w:t>10</w:t>
            </w:r>
            <w:r>
              <w:rPr>
                <w:rFonts w:hint="default" w:ascii="Times New Roman" w:hAnsi="Times New Roman" w:cs="Times New Roman"/>
                <w:sz w:val="24"/>
                <w:szCs w:val="24"/>
              </w:rPr>
              <w:t>家。</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28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8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8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287"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31" w:lineRule="auto"/>
              <w:ind w:left="166"/>
              <w:textAlignment w:val="baseline"/>
              <w:rPr>
                <w:rFonts w:hint="default" w:ascii="Times New Roman" w:hAnsi="Times New Roman" w:cs="Times New Roman"/>
                <w:sz w:val="24"/>
                <w:szCs w:val="24"/>
              </w:rPr>
            </w:pPr>
            <w:r>
              <w:rPr>
                <w:rFonts w:hint="default" w:ascii="Times New Roman" w:hAnsi="Times New Roman" w:cs="Times New Roman"/>
                <w:spacing w:val="-27"/>
                <w:sz w:val="24"/>
                <w:szCs w:val="24"/>
                <w:lang w:eastAsia="zh-CN"/>
              </w:rPr>
              <w:t>县</w:t>
            </w:r>
            <w:r>
              <w:rPr>
                <w:rFonts w:hint="default" w:ascii="Times New Roman" w:hAnsi="Times New Roman" w:cs="Times New Roman"/>
                <w:spacing w:val="-27"/>
                <w:sz w:val="24"/>
                <w:szCs w:val="24"/>
              </w:rPr>
              <w:t>市场监管局</w:t>
            </w: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352"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65" w:lineRule="auto"/>
              <w:ind w:left="121" w:right="68" w:firstLine="6"/>
              <w:jc w:val="both"/>
              <w:textAlignment w:val="baseline"/>
              <w:rPr>
                <w:rFonts w:hint="default" w:ascii="Times New Roman" w:hAnsi="Times New Roman" w:cs="Times New Roman"/>
                <w:sz w:val="24"/>
                <w:szCs w:val="24"/>
              </w:rPr>
            </w:pPr>
            <w:r>
              <w:rPr>
                <w:rFonts w:hint="default" w:ascii="Times New Roman" w:hAnsi="Times New Roman" w:cs="Times New Roman"/>
                <w:spacing w:val="-37"/>
                <w:w w:val="98"/>
                <w:sz w:val="24"/>
                <w:szCs w:val="24"/>
                <w:lang w:eastAsia="zh-CN"/>
              </w:rPr>
              <w:t>县</w:t>
            </w:r>
            <w:r>
              <w:rPr>
                <w:rFonts w:hint="default" w:ascii="Times New Roman" w:hAnsi="Times New Roman" w:cs="Times New Roman"/>
                <w:spacing w:val="-37"/>
                <w:w w:val="98"/>
                <w:sz w:val="24"/>
                <w:szCs w:val="24"/>
              </w:rPr>
              <w:t>农业农村局、</w:t>
            </w:r>
            <w:r>
              <w:rPr>
                <w:rFonts w:hint="default" w:ascii="Times New Roman" w:hAnsi="Times New Roman" w:cs="Times New Roman"/>
                <w:spacing w:val="-34"/>
                <w:w w:val="97"/>
                <w:sz w:val="24"/>
                <w:szCs w:val="24"/>
                <w:lang w:eastAsia="zh-CN"/>
              </w:rPr>
              <w:t>县供销社</w:t>
            </w:r>
            <w:r>
              <w:rPr>
                <w:rFonts w:hint="default" w:ascii="Times New Roman" w:hAnsi="Times New Roman" w:cs="Times New Roman"/>
                <w:spacing w:val="-14"/>
                <w:sz w:val="24"/>
                <w:szCs w:val="24"/>
              </w:rPr>
              <w:t>等</w:t>
            </w:r>
            <w:r>
              <w:rPr>
                <w:rFonts w:hint="default" w:ascii="Times New Roman" w:hAnsi="Times New Roman" w:cs="Times New Roman"/>
                <w:spacing w:val="-52"/>
                <w:sz w:val="24"/>
                <w:szCs w:val="24"/>
                <w:lang w:eastAsia="zh-CN"/>
              </w:rPr>
              <w:t>县级</w:t>
            </w:r>
            <w:r>
              <w:rPr>
                <w:rFonts w:hint="default" w:ascii="Times New Roman" w:hAnsi="Times New Roman" w:cs="Times New Roman"/>
                <w:spacing w:val="-14"/>
                <w:sz w:val="24"/>
                <w:szCs w:val="24"/>
              </w:rPr>
              <w:t>有关部</w:t>
            </w:r>
            <w:r>
              <w:rPr>
                <w:rFonts w:hint="default" w:ascii="Times New Roman" w:hAnsi="Times New Roman" w:cs="Times New Roman"/>
                <w:spacing w:val="-11"/>
                <w:sz w:val="24"/>
                <w:szCs w:val="24"/>
              </w:rPr>
              <w:t>门，各</w:t>
            </w:r>
            <w:r>
              <w:rPr>
                <w:rFonts w:hint="default" w:ascii="Times New Roman" w:hAnsi="Times New Roman" w:cs="Times New Roman"/>
                <w:spacing w:val="-11"/>
                <w:sz w:val="24"/>
                <w:szCs w:val="24"/>
                <w:lang w:eastAsia="zh-CN"/>
              </w:rPr>
              <w:t>乡镇</w:t>
            </w:r>
            <w:r>
              <w:rPr>
                <w:rFonts w:hint="default" w:ascii="Times New Roman" w:hAnsi="Times New Roman" w:cs="Times New Roman"/>
                <w:spacing w:val="-11"/>
                <w:sz w:val="24"/>
                <w:szCs w:val="24"/>
              </w:rPr>
              <w:t>人民</w:t>
            </w:r>
            <w:r>
              <w:rPr>
                <w:rFonts w:hint="default" w:ascii="Times New Roman" w:hAnsi="Times New Roman" w:cs="Times New Roman"/>
                <w:spacing w:val="-8"/>
                <w:sz w:val="24"/>
                <w:szCs w:val="24"/>
              </w:rPr>
              <w:t>政府</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315"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hint="default" w:ascii="Times New Roman" w:hAnsi="Times New Roman" w:cs="Times New Roman"/>
                <w:sz w:val="24"/>
                <w:szCs w:val="24"/>
              </w:rPr>
            </w:pPr>
          </w:p>
          <w:p>
            <w:pPr>
              <w:keepNext w:val="0"/>
              <w:keepLines w:val="0"/>
              <w:pageBreakBefore w:val="0"/>
              <w:widowControl/>
              <w:kinsoku/>
              <w:wordWrap/>
              <w:overflowPunct/>
              <w:topLinePunct w:val="0"/>
              <w:autoSpaceDE w:val="0"/>
              <w:autoSpaceDN w:val="0"/>
              <w:bidi w:val="0"/>
              <w:adjustRightInd w:val="0"/>
              <w:snapToGrid w:val="0"/>
              <w:spacing w:line="316"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50"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4"/>
                <w:position w:val="1"/>
                <w:sz w:val="24"/>
                <w:szCs w:val="24"/>
              </w:rPr>
              <w:t>2</w:t>
            </w:r>
            <w:r>
              <w:rPr>
                <w:rFonts w:hint="default" w:ascii="Times New Roman" w:hAnsi="Times New Roman" w:cs="Times New Roman"/>
                <w:spacing w:val="-4"/>
                <w:position w:val="-1"/>
                <w:sz w:val="24"/>
                <w:szCs w:val="24"/>
              </w:rPr>
              <w:t>月</w:t>
            </w:r>
            <w:r>
              <w:rPr>
                <w:rFonts w:hint="default" w:ascii="Times New Roman" w:hAnsi="Times New Roman" w:cs="Times New Roman"/>
                <w:spacing w:val="-4"/>
                <w:position w:val="-1"/>
                <w:sz w:val="24"/>
                <w:szCs w:val="24"/>
                <w:lang w:eastAsia="zh-CN"/>
              </w:rPr>
              <w:t>10</w:t>
            </w:r>
            <w:r>
              <w:rPr>
                <w:rFonts w:hint="default" w:ascii="Times New Roman" w:hAnsi="Times New Roman" w:cs="Times New Roman"/>
                <w:spacing w:val="-4"/>
                <w:position w:val="-1"/>
                <w:sz w:val="24"/>
                <w:szCs w:val="24"/>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408" w:type="dxa"/>
            <w:vAlign w:val="top"/>
          </w:tcPr>
          <w:p>
            <w:pPr>
              <w:pStyle w:val="7"/>
              <w:keepNext w:val="0"/>
              <w:keepLines w:val="0"/>
              <w:pageBreakBefore w:val="0"/>
              <w:widowControl/>
              <w:kinsoku/>
              <w:wordWrap/>
              <w:overflowPunct/>
              <w:topLinePunct w:val="0"/>
              <w:autoSpaceDE w:val="0"/>
              <w:autoSpaceDN w:val="0"/>
              <w:bidi w:val="0"/>
              <w:adjustRightInd w:val="0"/>
              <w:snapToGrid w:val="0"/>
              <w:spacing w:line="400" w:lineRule="exact"/>
              <w:ind w:left="0" w:right="0" w:hanging="10"/>
              <w:jc w:val="left"/>
              <w:textAlignment w:val="baseline"/>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pPr>
            <w:r>
              <w:rPr>
                <w:rFonts w:hint="default" w:ascii="Times New Roman" w:hAnsi="Times New Roman" w:eastAsia="方正黑体" w:cs="Times New Roman"/>
                <w:b w:val="0"/>
                <w:bCs w:val="0"/>
                <w:snapToGrid w:val="0"/>
                <w:color w:val="000000"/>
                <w:spacing w:val="11"/>
                <w:kern w:val="0"/>
                <w:position w:val="-1"/>
                <w:sz w:val="24"/>
                <w:szCs w:val="24"/>
                <w:lang w:val="en-US" w:eastAsia="zh-CN" w:bidi="ar-SA"/>
              </w:rPr>
              <w:t>十四、科技创新攻坚行动</w:t>
            </w:r>
          </w:p>
        </w:tc>
        <w:tc>
          <w:tcPr>
            <w:tcW w:w="8092" w:type="dxa"/>
            <w:vAlign w:val="top"/>
          </w:tcPr>
          <w:p>
            <w:pPr>
              <w:keepNext w:val="0"/>
              <w:keepLines w:val="0"/>
              <w:pageBreakBefore w:val="0"/>
              <w:widowControl/>
              <w:kinsoku/>
              <w:wordWrap/>
              <w:overflowPunct/>
              <w:topLinePunct w:val="0"/>
              <w:autoSpaceDE w:val="0"/>
              <w:autoSpaceDN w:val="0"/>
              <w:bidi w:val="0"/>
              <w:adjustRightInd w:val="0"/>
              <w:snapToGrid w:val="0"/>
              <w:spacing w:line="271"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49" w:lineRule="auto"/>
              <w:ind w:left="118" w:right="105" w:firstLine="29"/>
              <w:textAlignment w:val="baseline"/>
              <w:rPr>
                <w:rFonts w:hint="default" w:ascii="Times New Roman" w:hAnsi="Times New Roman" w:cs="Times New Roman"/>
                <w:sz w:val="24"/>
                <w:szCs w:val="24"/>
              </w:rPr>
            </w:pPr>
            <w:r>
              <w:rPr>
                <w:rFonts w:hint="default" w:ascii="Times New Roman" w:hAnsi="Times New Roman" w:cs="Times New Roman"/>
                <w:spacing w:val="-3"/>
                <w:sz w:val="24"/>
                <w:szCs w:val="24"/>
              </w:rPr>
              <w:t>出台支持食品安全科技创新政策，支持设立食品安全科技项目并开展研究</w:t>
            </w:r>
            <w:r>
              <w:rPr>
                <w:rFonts w:hint="default" w:ascii="Times New Roman" w:hAnsi="Times New Roman" w:cs="Times New Roman"/>
                <w:spacing w:val="-3"/>
                <w:sz w:val="24"/>
                <w:szCs w:val="24"/>
                <w:lang w:eastAsia="zh-CN"/>
              </w:rPr>
              <w:t>，</w:t>
            </w:r>
            <w:r>
              <w:rPr>
                <w:rFonts w:hint="default" w:ascii="Times New Roman" w:hAnsi="Times New Roman" w:cs="Times New Roman"/>
                <w:spacing w:val="-1"/>
                <w:sz w:val="24"/>
                <w:szCs w:val="24"/>
              </w:rPr>
              <w:t>推广科研成果在食品企业或食品安全监管中应用。</w:t>
            </w:r>
          </w:p>
        </w:tc>
        <w:tc>
          <w:tcPr>
            <w:tcW w:w="1528" w:type="dxa"/>
            <w:vAlign w:val="top"/>
          </w:tcPr>
          <w:p>
            <w:pPr>
              <w:keepNext w:val="0"/>
              <w:keepLines w:val="0"/>
              <w:pageBreakBefore w:val="0"/>
              <w:widowControl/>
              <w:kinsoku/>
              <w:wordWrap/>
              <w:overflowPunct/>
              <w:topLinePunct w:val="0"/>
              <w:autoSpaceDE w:val="0"/>
              <w:autoSpaceDN w:val="0"/>
              <w:bidi w:val="0"/>
              <w:adjustRightInd w:val="0"/>
              <w:snapToGrid w:val="0"/>
              <w:spacing w:line="470"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7" w:line="234" w:lineRule="auto"/>
              <w:ind w:left="302"/>
              <w:textAlignment w:val="baseline"/>
              <w:rPr>
                <w:rFonts w:hint="default" w:ascii="Times New Roman" w:hAnsi="Times New Roman" w:cs="Times New Roman"/>
                <w:sz w:val="24"/>
                <w:szCs w:val="24"/>
              </w:rPr>
            </w:pPr>
            <w:r>
              <w:rPr>
                <w:rFonts w:hint="default" w:ascii="Times New Roman" w:hAnsi="Times New Roman" w:cs="Times New Roman"/>
                <w:spacing w:val="-12"/>
                <w:sz w:val="24"/>
                <w:szCs w:val="24"/>
                <w:lang w:eastAsia="zh-CN"/>
              </w:rPr>
              <w:t>县</w:t>
            </w:r>
            <w:r>
              <w:rPr>
                <w:rFonts w:hint="default" w:ascii="Times New Roman" w:hAnsi="Times New Roman" w:cs="Times New Roman"/>
                <w:spacing w:val="-12"/>
                <w:sz w:val="24"/>
                <w:szCs w:val="24"/>
              </w:rPr>
              <w:t>工业信息化</w:t>
            </w:r>
            <w:r>
              <w:rPr>
                <w:rFonts w:hint="default" w:ascii="Times New Roman" w:hAnsi="Times New Roman" w:cs="Times New Roman"/>
                <w:spacing w:val="-12"/>
                <w:sz w:val="24"/>
                <w:szCs w:val="24"/>
                <w:lang w:eastAsia="zh-CN"/>
              </w:rPr>
              <w:t>商务科技局</w:t>
            </w:r>
          </w:p>
        </w:tc>
        <w:tc>
          <w:tcPr>
            <w:tcW w:w="1799" w:type="dxa"/>
            <w:vAlign w:val="top"/>
          </w:tcPr>
          <w:p>
            <w:pPr>
              <w:keepNext w:val="0"/>
              <w:keepLines w:val="0"/>
              <w:pageBreakBefore w:val="0"/>
              <w:widowControl/>
              <w:kinsoku/>
              <w:wordWrap/>
              <w:overflowPunct/>
              <w:topLinePunct w:val="0"/>
              <w:autoSpaceDE w:val="0"/>
              <w:autoSpaceDN w:val="0"/>
              <w:bidi w:val="0"/>
              <w:adjustRightInd w:val="0"/>
              <w:snapToGrid w:val="0"/>
              <w:spacing w:line="271"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53" w:lineRule="auto"/>
              <w:ind w:left="120" w:right="210" w:firstLine="7"/>
              <w:textAlignment w:val="baseline"/>
              <w:rPr>
                <w:rFonts w:hint="default" w:ascii="Times New Roman" w:hAnsi="Times New Roman" w:cs="Times New Roman"/>
                <w:sz w:val="24"/>
                <w:szCs w:val="24"/>
              </w:rPr>
            </w:pPr>
            <w:r>
              <w:rPr>
                <w:rFonts w:hint="default" w:ascii="Times New Roman" w:hAnsi="Times New Roman" w:cs="Times New Roman"/>
                <w:spacing w:val="-4"/>
                <w:sz w:val="24"/>
                <w:szCs w:val="24"/>
                <w:lang w:eastAsia="zh-CN"/>
              </w:rPr>
              <w:t>县</w:t>
            </w:r>
            <w:r>
              <w:rPr>
                <w:rFonts w:hint="default" w:ascii="Times New Roman" w:hAnsi="Times New Roman" w:cs="Times New Roman"/>
                <w:spacing w:val="-4"/>
                <w:sz w:val="24"/>
                <w:szCs w:val="24"/>
              </w:rPr>
              <w:t>级有关部门</w:t>
            </w:r>
            <w:r>
              <w:rPr>
                <w:rFonts w:hint="default" w:ascii="Times New Roman" w:hAnsi="Times New Roman" w:cs="Times New Roman"/>
                <w:spacing w:val="-4"/>
                <w:sz w:val="24"/>
                <w:szCs w:val="24"/>
                <w:lang w:eastAsia="zh-CN"/>
              </w:rPr>
              <w:t>，</w:t>
            </w:r>
            <w:r>
              <w:rPr>
                <w:rFonts w:hint="default" w:ascii="Times New Roman" w:hAnsi="Times New Roman" w:cs="Times New Roman"/>
                <w:spacing w:val="-32"/>
                <w:sz w:val="24"/>
                <w:szCs w:val="24"/>
              </w:rPr>
              <w:t>各</w:t>
            </w:r>
            <w:r>
              <w:rPr>
                <w:rFonts w:hint="default" w:ascii="Times New Roman" w:hAnsi="Times New Roman" w:cs="Times New Roman"/>
                <w:spacing w:val="-32"/>
                <w:sz w:val="24"/>
                <w:szCs w:val="24"/>
                <w:lang w:eastAsia="zh-CN"/>
              </w:rPr>
              <w:t>乡镇</w:t>
            </w:r>
            <w:r>
              <w:rPr>
                <w:rFonts w:hint="default" w:ascii="Times New Roman" w:hAnsi="Times New Roman" w:cs="Times New Roman"/>
                <w:spacing w:val="-32"/>
                <w:sz w:val="24"/>
                <w:szCs w:val="24"/>
              </w:rPr>
              <w:t>人民政府</w:t>
            </w:r>
          </w:p>
        </w:tc>
        <w:tc>
          <w:tcPr>
            <w:tcW w:w="1399" w:type="dxa"/>
            <w:vAlign w:val="top"/>
          </w:tcPr>
          <w:p>
            <w:pPr>
              <w:keepNext w:val="0"/>
              <w:keepLines w:val="0"/>
              <w:pageBreakBefore w:val="0"/>
              <w:widowControl/>
              <w:kinsoku/>
              <w:wordWrap/>
              <w:overflowPunct/>
              <w:topLinePunct w:val="0"/>
              <w:autoSpaceDE w:val="0"/>
              <w:autoSpaceDN w:val="0"/>
              <w:bidi w:val="0"/>
              <w:adjustRightInd w:val="0"/>
              <w:snapToGrid w:val="0"/>
              <w:spacing w:line="271" w:lineRule="auto"/>
              <w:textAlignment w:val="baseline"/>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val="0"/>
              <w:autoSpaceDN w:val="0"/>
              <w:bidi w:val="0"/>
              <w:adjustRightInd w:val="0"/>
              <w:snapToGrid w:val="0"/>
              <w:spacing w:before="88" w:line="250" w:lineRule="auto"/>
              <w:ind w:right="157"/>
              <w:textAlignment w:val="baseline"/>
              <w:rPr>
                <w:rFonts w:hint="default" w:ascii="Times New Roman" w:hAnsi="Times New Roman" w:cs="Times New Roman"/>
                <w:sz w:val="24"/>
                <w:szCs w:val="24"/>
              </w:rPr>
            </w:pPr>
            <w:r>
              <w:rPr>
                <w:rFonts w:hint="default" w:ascii="Times New Roman" w:hAnsi="Times New Roman" w:eastAsia="Arial" w:cs="Times New Roman"/>
                <w:spacing w:val="6"/>
                <w:sz w:val="24"/>
                <w:szCs w:val="24"/>
              </w:rPr>
              <w:t>2024</w:t>
            </w:r>
            <w:r>
              <w:rPr>
                <w:rFonts w:hint="default" w:ascii="Times New Roman" w:hAnsi="Times New Roman" w:cs="Times New Roman"/>
                <w:spacing w:val="6"/>
                <w:sz w:val="24"/>
                <w:szCs w:val="24"/>
              </w:rPr>
              <w:t>年</w:t>
            </w:r>
            <w:r>
              <w:rPr>
                <w:rFonts w:hint="default" w:ascii="Times New Roman" w:hAnsi="Times New Roman" w:eastAsia="Arial" w:cs="Times New Roman"/>
                <w:spacing w:val="-4"/>
                <w:position w:val="1"/>
                <w:sz w:val="24"/>
                <w:szCs w:val="24"/>
              </w:rPr>
              <w:t>2</w:t>
            </w:r>
            <w:r>
              <w:rPr>
                <w:rFonts w:hint="default" w:ascii="Times New Roman" w:hAnsi="Times New Roman" w:cs="Times New Roman"/>
                <w:spacing w:val="-4"/>
                <w:position w:val="-1"/>
                <w:sz w:val="24"/>
                <w:szCs w:val="24"/>
              </w:rPr>
              <w:t>月</w:t>
            </w:r>
            <w:r>
              <w:rPr>
                <w:rFonts w:hint="default" w:ascii="Times New Roman" w:hAnsi="Times New Roman" w:cs="Times New Roman"/>
                <w:spacing w:val="-4"/>
                <w:position w:val="-1"/>
                <w:sz w:val="24"/>
                <w:szCs w:val="24"/>
                <w:lang w:eastAsia="zh-CN"/>
              </w:rPr>
              <w:t>10</w:t>
            </w:r>
            <w:r>
              <w:rPr>
                <w:rFonts w:hint="default" w:ascii="Times New Roman" w:hAnsi="Times New Roman" w:cs="Times New Roman"/>
                <w:spacing w:val="-4"/>
                <w:position w:val="-1"/>
                <w:sz w:val="24"/>
                <w:szCs w:val="24"/>
              </w:rPr>
              <w:t>日前</w:t>
            </w:r>
          </w:p>
        </w:tc>
      </w:tr>
    </w:tbl>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91" w:line="184" w:lineRule="auto"/>
        <w:ind w:left="6534"/>
        <w:rPr>
          <w:rFonts w:ascii="新宋体" w:hAnsi="新宋体" w:eastAsia="新宋体" w:cs="新宋体"/>
          <w:sz w:val="28"/>
          <w:szCs w:val="28"/>
        </w:rPr>
      </w:pPr>
    </w:p>
    <w:sectPr>
      <w:footerReference r:id="rId9" w:type="default"/>
      <w:pgSz w:w="16838" w:h="11906"/>
      <w:pgMar w:top="400" w:right="1302" w:bottom="400" w:left="13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新宋体">
    <w:altName w:val="方正书宋_GBK"/>
    <w:panose1 w:val="02010609030101010101"/>
    <w:charset w:val="86"/>
    <w:family w:val="auto"/>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672"/>
      <w:rPr>
        <w:rFonts w:ascii="新宋体" w:hAnsi="新宋体" w:eastAsia="新宋体" w:cs="新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94"/>
      <w:rPr>
        <w:rFonts w:ascii="新宋体" w:hAnsi="新宋体" w:eastAsia="新宋体" w:cs="新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94"/>
      <w:rPr>
        <w:rFonts w:ascii="新宋体" w:hAnsi="新宋体" w:eastAsia="新宋体" w:cs="新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Y2Y2NkZTc0OGJhYjRjMDM2MGZlYzUzMzZhNWRmNjEifQ=="/>
  </w:docVars>
  <w:rsids>
    <w:rsidRoot w:val="00000000"/>
    <w:rsid w:val="098B21E0"/>
    <w:rsid w:val="13960100"/>
    <w:rsid w:val="30F252B5"/>
    <w:rsid w:val="49293FC3"/>
    <w:rsid w:val="5A2275C4"/>
    <w:rsid w:val="61744525"/>
    <w:rsid w:val="6F8B6A13"/>
    <w:rsid w:val="718362D9"/>
    <w:rsid w:val="7FFF9FAD"/>
    <w:rsid w:val="FEFE1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方正仿宋简体" w:hAnsi="方正仿宋简体" w:eastAsia="方正仿宋简体" w:cs="方正仿宋简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2024-01-25T23:21:00Z</dcterms:created>
  <dc:creator>Administrator</dc:creator>
  <cp:lastModifiedBy>user</cp:lastModifiedBy>
  <cp:lastPrinted>2024-01-26T19:06:00Z</cp:lastPrinted>
  <dcterms:modified xsi:type="dcterms:W3CDTF">2024-02-02T11:37:53Z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2024-01-24T10:40:55Z</vt:filetime>
  </property>
  <property fmtid="{D5CDD505-2E9C-101B-9397-08002B2CF9AE}" pid="4" name="KSOProductBuildVer">
    <vt:lpwstr>2052-11.8.2.10125</vt:lpwstr>
  </property>
  <property fmtid="{D5CDD505-2E9C-101B-9397-08002B2CF9AE}" pid="5" name="ICV">
    <vt:lpwstr>CE23EFD83C104FF1A67E22C7B3E2B0B8_12</vt:lpwstr>
  </property>
</Properties>
</file>