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34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41"/>
        <w:gridCol w:w="1075"/>
        <w:gridCol w:w="1193"/>
        <w:gridCol w:w="1701"/>
        <w:gridCol w:w="1079"/>
        <w:gridCol w:w="832"/>
        <w:gridCol w:w="924"/>
        <w:gridCol w:w="2693"/>
        <w:gridCol w:w="567"/>
        <w:gridCol w:w="584"/>
        <w:gridCol w:w="570"/>
        <w:gridCol w:w="555"/>
        <w:gridCol w:w="615"/>
        <w:gridCol w:w="393"/>
        <w:gridCol w:w="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75" w:hRule="atLeast"/>
        </w:trPr>
        <w:tc>
          <w:tcPr>
            <w:tcW w:w="13222" w:type="dxa"/>
            <w:gridSpan w:val="14"/>
            <w:vAlign w:val="center"/>
          </w:tcPr>
          <w:p>
            <w:pPr>
              <w:adjustRightInd w:val="0"/>
              <w:spacing w:line="360" w:lineRule="auto"/>
              <w:jc w:val="center"/>
              <w:rPr>
                <w:rFonts w:hint="eastAsia" w:asciiTheme="minorEastAsia" w:hAnsiTheme="minorEastAsia" w:eastAsiaTheme="minorEastAsia" w:cstheme="minorEastAsia"/>
                <w:b/>
                <w:sz w:val="44"/>
                <w:szCs w:val="44"/>
              </w:rPr>
            </w:pPr>
            <w:r>
              <w:rPr>
                <w:rFonts w:hint="eastAsia" w:asciiTheme="minorEastAsia" w:hAnsiTheme="minorEastAsia" w:eastAsiaTheme="minorEastAsia" w:cstheme="minorEastAsia"/>
                <w:b/>
                <w:sz w:val="44"/>
                <w:szCs w:val="44"/>
                <w:lang w:val="en-US" w:eastAsia="zh-CN"/>
              </w:rPr>
              <w:t>石羊</w:t>
            </w:r>
            <w:r>
              <w:rPr>
                <w:rFonts w:hint="eastAsia" w:asciiTheme="minorEastAsia" w:hAnsiTheme="minorEastAsia" w:eastAsiaTheme="minorEastAsia" w:cstheme="minorEastAsia"/>
                <w:b/>
                <w:sz w:val="44"/>
                <w:szCs w:val="44"/>
                <w:lang w:eastAsia="zh-CN"/>
              </w:rPr>
              <w:t>镇（乡）</w:t>
            </w:r>
            <w:r>
              <w:rPr>
                <w:rFonts w:hint="eastAsia" w:asciiTheme="minorEastAsia" w:hAnsiTheme="minorEastAsia" w:eastAsiaTheme="minorEastAsia" w:cstheme="minorEastAsia"/>
                <w:b/>
                <w:sz w:val="44"/>
                <w:szCs w:val="44"/>
              </w:rPr>
              <w:t>公共法律服务领域基层政务公开标准目录</w:t>
            </w:r>
          </w:p>
          <w:p>
            <w:pPr>
              <w:adjustRightInd w:val="0"/>
              <w:spacing w:line="360" w:lineRule="auto"/>
              <w:jc w:val="center"/>
              <w:rPr>
                <w:rFonts w:hint="eastAsia" w:asciiTheme="minorEastAsia" w:hAnsiTheme="minorEastAsia" w:eastAsiaTheme="minorEastAsia" w:cstheme="minorEastAsia"/>
                <w:b/>
                <w:color w:val="000000"/>
                <w:sz w:val="40"/>
                <w:szCs w:val="40"/>
              </w:rPr>
            </w:pPr>
          </w:p>
        </w:tc>
        <w:tc>
          <w:tcPr>
            <w:tcW w:w="240" w:type="dxa"/>
            <w:vAlign w:val="center"/>
          </w:tcPr>
          <w:p>
            <w:pPr>
              <w:widowControl/>
              <w:jc w:val="center"/>
              <w:textAlignment w:val="center"/>
              <w:rPr>
                <w:rFonts w:hint="eastAsia" w:asciiTheme="minorEastAsia" w:hAnsiTheme="minorEastAsia" w:eastAsiaTheme="minorEastAsia" w:cstheme="minorEastAsia"/>
                <w:b/>
                <w:color w:val="000000"/>
                <w:sz w:val="40"/>
                <w:szCs w:val="4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2" w:hRule="atLeast"/>
        </w:trPr>
        <w:tc>
          <w:tcPr>
            <w:tcW w:w="4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rPr>
              <w:t>序号</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rPr>
              <w:t>公开事项</w:t>
            </w:r>
          </w:p>
        </w:tc>
        <w:tc>
          <w:tcPr>
            <w:tcW w:w="170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rPr>
              <w:t>公开内容（要素）</w:t>
            </w:r>
          </w:p>
        </w:tc>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rPr>
              <w:t>公开依据</w:t>
            </w:r>
          </w:p>
        </w:tc>
        <w:tc>
          <w:tcPr>
            <w:tcW w:w="83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rPr>
              <w:t>公开时限</w:t>
            </w:r>
          </w:p>
        </w:tc>
        <w:tc>
          <w:tcPr>
            <w:tcW w:w="9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rPr>
              <w:t>公开主体</w:t>
            </w:r>
          </w:p>
        </w:tc>
        <w:tc>
          <w:tcPr>
            <w:tcW w:w="269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rPr>
              <w:t>公开渠道和载体</w:t>
            </w:r>
          </w:p>
        </w:tc>
        <w:tc>
          <w:tcPr>
            <w:tcW w:w="115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rPr>
              <w:t>公开对象</w:t>
            </w: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rPr>
              <w:t>公开方式</w:t>
            </w:r>
          </w:p>
        </w:tc>
        <w:tc>
          <w:tcPr>
            <w:tcW w:w="124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7" w:hRule="atLeast"/>
        </w:trPr>
        <w:tc>
          <w:tcPr>
            <w:tcW w:w="4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bCs/>
                <w:color w:val="000000"/>
                <w:sz w:val="18"/>
                <w:szCs w:val="18"/>
              </w:rPr>
            </w:pPr>
          </w:p>
        </w:tc>
        <w:tc>
          <w:tcPr>
            <w:tcW w:w="1075"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rPr>
              <w:t>一级事项</w:t>
            </w: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rPr>
              <w:t>二级事项</w:t>
            </w: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bCs/>
                <w:color w:val="000000"/>
                <w:sz w:val="18"/>
                <w:szCs w:val="18"/>
              </w:rPr>
            </w:pP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bCs/>
                <w:color w:val="000000"/>
                <w:sz w:val="18"/>
                <w:szCs w:val="18"/>
              </w:rPr>
            </w:pPr>
          </w:p>
        </w:tc>
        <w:tc>
          <w:tcPr>
            <w:tcW w:w="8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bCs/>
                <w:color w:val="000000"/>
                <w:sz w:val="18"/>
                <w:szCs w:val="18"/>
              </w:rPr>
            </w:pPr>
          </w:p>
        </w:tc>
        <w:tc>
          <w:tcPr>
            <w:tcW w:w="9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bCs/>
                <w:color w:val="000000"/>
                <w:sz w:val="18"/>
                <w:szCs w:val="18"/>
              </w:rPr>
            </w:pPr>
          </w:p>
        </w:tc>
        <w:tc>
          <w:tcPr>
            <w:tcW w:w="26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bCs/>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rPr>
              <w:t>全社会</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特定</w:t>
            </w:r>
          </w:p>
          <w:p>
            <w:pPr>
              <w:widowControl/>
              <w:jc w:val="center"/>
              <w:textAlignment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rPr>
              <w:t>群体</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rPr>
              <w:t>主动</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rPr>
              <w:t>依申请</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rPr>
              <w:t>县级</w:t>
            </w:r>
          </w:p>
        </w:tc>
        <w:tc>
          <w:tcPr>
            <w:tcW w:w="63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乡级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5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1</w:t>
            </w:r>
          </w:p>
        </w:tc>
        <w:tc>
          <w:tcPr>
            <w:tcW w:w="10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法治宣传</w:t>
            </w:r>
          </w:p>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教育</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法律知识普及服务</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法律法规资讯；</w:t>
            </w:r>
          </w:p>
          <w:p>
            <w:pPr>
              <w:widowControl/>
              <w:numPr>
                <w:ilvl w:val="0"/>
                <w:numId w:val="1"/>
              </w:numP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普法动态资讯；</w:t>
            </w:r>
          </w:p>
          <w:p>
            <w:pPr>
              <w:widowControl/>
              <w:numPr>
                <w:ilvl w:val="0"/>
                <w:numId w:val="1"/>
              </w:numP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普法讲师团信息等</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《中共中央、国务院转发&lt;中央宣传部、司法部关于在公民中开展法治宣传教育的第七个五年规划（2016－2020年）&gt;》《</w:t>
            </w:r>
            <w:r>
              <w:rPr>
                <w:rFonts w:hint="eastAsia" w:asciiTheme="minorEastAsia" w:hAnsiTheme="minorEastAsia" w:eastAsiaTheme="minorEastAsia" w:cstheme="minorEastAsia"/>
                <w:color w:val="000000"/>
                <w:kern w:val="0"/>
                <w:sz w:val="18"/>
                <w:szCs w:val="18"/>
                <w:lang w:val="en-US" w:eastAsia="zh-CN"/>
              </w:rPr>
              <w:t>云南</w:t>
            </w:r>
            <w:r>
              <w:rPr>
                <w:rFonts w:hint="eastAsia" w:asciiTheme="minorEastAsia" w:hAnsiTheme="minorEastAsia" w:eastAsiaTheme="minorEastAsia" w:cstheme="minorEastAsia"/>
                <w:color w:val="000000"/>
                <w:kern w:val="0"/>
                <w:sz w:val="18"/>
                <w:szCs w:val="18"/>
              </w:rPr>
              <w:t>省“七五”普法规划》</w:t>
            </w:r>
          </w:p>
        </w:tc>
        <w:tc>
          <w:tcPr>
            <w:tcW w:w="8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石羊</w:t>
            </w:r>
          </w:p>
          <w:p>
            <w:pPr>
              <w:widowControl/>
              <w:jc w:val="center"/>
              <w:textAlignment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kern w:val="0"/>
                <w:sz w:val="18"/>
                <w:szCs w:val="18"/>
                <w:lang w:eastAsia="zh-CN"/>
              </w:rPr>
              <w:t>司法所</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■政府网站    </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政府公报    ■两微一端    □发布会/听证会 ■广播电视    □纸质媒体      □公开查阅点  □政务服务中心 □便民服务站  ■入户/现场     ■社区/企事业单位/村公示栏（电子屏）</w:t>
            </w:r>
          </w:p>
          <w:p>
            <w:pPr>
              <w:widowControl/>
              <w:jc w:val="left"/>
              <w:textAlignment w:val="center"/>
              <w:rPr>
                <w:rFonts w:hint="eastAsia" w:asciiTheme="minorEastAsia" w:hAnsiTheme="minorEastAsia" w:eastAsiaTheme="minorEastAsia" w:cstheme="minorEastAsia"/>
                <w:color w:val="000000"/>
                <w:sz w:val="18"/>
                <w:szCs w:val="18"/>
                <w:u w:val="single"/>
              </w:rPr>
            </w:pP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精准推送    □其他</w:t>
            </w:r>
            <w:r>
              <w:rPr>
                <w:rFonts w:hint="eastAsia" w:asciiTheme="minorEastAsia" w:hAnsiTheme="minorEastAsia" w:eastAsiaTheme="minorEastAsia" w:cstheme="minorEastAsia"/>
                <w:color w:val="000000"/>
                <w:sz w:val="18"/>
                <w:szCs w:val="18"/>
                <w:u w:val="single"/>
              </w:rPr>
              <w:t>法律服务网</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5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63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w:t>
            </w:r>
          </w:p>
        </w:tc>
        <w:tc>
          <w:tcPr>
            <w:tcW w:w="1075" w:type="dxa"/>
            <w:tcBorders>
              <w:top w:val="single" w:color="auto" w:sz="4" w:space="0"/>
              <w:left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推广法治文化服务</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1.辖区内法治文化阵地信息；</w:t>
            </w:r>
          </w:p>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2.法治文化作品、产品</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《中共中央、国务院转发&lt;中央宣传部、司法部关于在公民中开展法治宣传教育的第七个五年规划（2016－2020年）&gt;》《</w:t>
            </w:r>
            <w:r>
              <w:rPr>
                <w:rFonts w:hint="eastAsia" w:asciiTheme="minorEastAsia" w:hAnsiTheme="minorEastAsia" w:eastAsiaTheme="minorEastAsia" w:cstheme="minorEastAsia"/>
                <w:color w:val="000000"/>
                <w:kern w:val="0"/>
                <w:sz w:val="18"/>
                <w:szCs w:val="18"/>
                <w:lang w:val="en-US" w:eastAsia="zh-CN"/>
              </w:rPr>
              <w:t>云南</w:t>
            </w:r>
            <w:r>
              <w:rPr>
                <w:rFonts w:hint="eastAsia" w:asciiTheme="minorEastAsia" w:hAnsiTheme="minorEastAsia" w:eastAsiaTheme="minorEastAsia" w:cstheme="minorEastAsia"/>
                <w:color w:val="000000"/>
                <w:kern w:val="0"/>
                <w:sz w:val="18"/>
                <w:szCs w:val="18"/>
              </w:rPr>
              <w:t>省“七五”普法规划》</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石羊</w:t>
            </w:r>
          </w:p>
          <w:p>
            <w:pPr>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kern w:val="0"/>
                <w:sz w:val="18"/>
                <w:szCs w:val="18"/>
                <w:lang w:eastAsia="zh-CN"/>
              </w:rPr>
              <w:t>司法所</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000000"/>
                <w:sz w:val="18"/>
                <w:szCs w:val="18"/>
                <w:u w:val="single"/>
              </w:rPr>
            </w:pPr>
            <w:r>
              <w:rPr>
                <w:rFonts w:hint="eastAsia" w:asciiTheme="minorEastAsia" w:hAnsiTheme="minorEastAsia" w:eastAsiaTheme="minorEastAsia" w:cstheme="minorEastAsia"/>
                <w:color w:val="000000"/>
                <w:sz w:val="18"/>
                <w:szCs w:val="18"/>
              </w:rPr>
              <w:t xml:space="preserve">■政府网站    □政府公报    ■两微一端    □发布会/听证会 </w:t>
            </w:r>
            <w:r>
              <w:rPr>
                <w:rFonts w:hint="eastAsia" w:asciiTheme="minorEastAsia" w:hAnsiTheme="minorEastAsia" w:eastAsiaTheme="minorEastAsia" w:cstheme="minorEastAsia"/>
                <w:color w:val="000000"/>
                <w:sz w:val="18"/>
                <w:szCs w:val="18"/>
              </w:rPr>
              <w:sym w:font="Wingdings" w:char="00A8"/>
            </w:r>
            <w:r>
              <w:rPr>
                <w:rFonts w:hint="eastAsia" w:asciiTheme="minorEastAsia" w:hAnsiTheme="minorEastAsia" w:eastAsiaTheme="minorEastAsia" w:cstheme="minorEastAsia"/>
                <w:color w:val="000000"/>
                <w:sz w:val="18"/>
                <w:szCs w:val="18"/>
              </w:rPr>
              <w:t xml:space="preserve">广播电视    </w:t>
            </w:r>
            <w:r>
              <w:rPr>
                <w:rFonts w:hint="eastAsia" w:asciiTheme="minorEastAsia" w:hAnsiTheme="minorEastAsia" w:eastAsiaTheme="minorEastAsia" w:cstheme="minorEastAsia"/>
                <w:color w:val="000000"/>
                <w:sz w:val="18"/>
                <w:szCs w:val="18"/>
              </w:rPr>
              <w:sym w:font="Wingdings" w:char="00A8"/>
            </w:r>
            <w:r>
              <w:rPr>
                <w:rFonts w:hint="eastAsia" w:asciiTheme="minorEastAsia" w:hAnsiTheme="minorEastAsia" w:eastAsiaTheme="minorEastAsia" w:cstheme="minorEastAsia"/>
                <w:color w:val="000000"/>
                <w:sz w:val="18"/>
                <w:szCs w:val="18"/>
              </w:rPr>
              <w:t xml:space="preserve">纸质媒体      ■公开查阅点  </w:t>
            </w:r>
            <w:r>
              <w:rPr>
                <w:rFonts w:hint="eastAsia" w:asciiTheme="minorEastAsia" w:hAnsiTheme="minorEastAsia" w:eastAsiaTheme="minorEastAsia" w:cstheme="minorEastAsia"/>
                <w:color w:val="000000"/>
                <w:sz w:val="18"/>
                <w:szCs w:val="18"/>
              </w:rPr>
              <w:sym w:font="Wingdings" w:char="00A8"/>
            </w:r>
            <w:r>
              <w:rPr>
                <w:rFonts w:hint="eastAsia" w:asciiTheme="minorEastAsia" w:hAnsiTheme="minorEastAsia" w:eastAsiaTheme="minorEastAsia" w:cstheme="minorEastAsia"/>
                <w:color w:val="000000"/>
                <w:sz w:val="18"/>
                <w:szCs w:val="18"/>
              </w:rPr>
              <w:t>政务服务中心  ■便民服务站  □入户/现场     ■社区/企事业单位/村公示栏（电子屏）                        □精准推送    ■其他</w:t>
            </w:r>
            <w:r>
              <w:rPr>
                <w:rFonts w:hint="eastAsia" w:asciiTheme="minorEastAsia" w:hAnsiTheme="minorEastAsia" w:eastAsiaTheme="minorEastAsia" w:cstheme="minorEastAsia"/>
                <w:color w:val="000000"/>
                <w:sz w:val="18"/>
                <w:szCs w:val="18"/>
                <w:u w:val="single"/>
              </w:rPr>
              <w:t>法律服务网</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5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63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60" w:hRule="atLeast"/>
        </w:trPr>
        <w:tc>
          <w:tcPr>
            <w:tcW w:w="441" w:type="dxa"/>
            <w:tcBorders>
              <w:top w:val="single" w:color="000000" w:sz="4" w:space="0"/>
              <w:left w:val="single" w:color="000000" w:sz="4" w:space="0"/>
              <w:bottom w:val="single" w:color="auto"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w:t>
            </w:r>
          </w:p>
        </w:tc>
        <w:tc>
          <w:tcPr>
            <w:tcW w:w="1075" w:type="dxa"/>
            <w:tcBorders>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p>
        </w:tc>
        <w:tc>
          <w:tcPr>
            <w:tcW w:w="1193" w:type="dxa"/>
            <w:tcBorders>
              <w:top w:val="single" w:color="000000" w:sz="4" w:space="0"/>
              <w:left w:val="single" w:color="auto" w:sz="4" w:space="0"/>
              <w:bottom w:val="single" w:color="auto"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对在法治宣传教育工作中做出显著成绩的单位和个人进行表彰奖励</w:t>
            </w:r>
          </w:p>
        </w:tc>
        <w:tc>
          <w:tcPr>
            <w:tcW w:w="1701" w:type="dxa"/>
            <w:tcBorders>
              <w:top w:val="single" w:color="000000" w:sz="4" w:space="0"/>
              <w:left w:val="single" w:color="000000" w:sz="4" w:space="0"/>
              <w:bottom w:val="single" w:color="auto" w:sz="4" w:space="0"/>
              <w:right w:val="single" w:color="000000" w:sz="4" w:space="0"/>
            </w:tcBorders>
            <w:vAlign w:val="center"/>
          </w:tcPr>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1.评选表彰通知；</w:t>
            </w:r>
          </w:p>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2.先进集体和个人申报表（空白表）；</w:t>
            </w:r>
          </w:p>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3.拟表彰的先进集体先进个人名单；</w:t>
            </w:r>
          </w:p>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4.表彰决定</w:t>
            </w:r>
          </w:p>
        </w:tc>
        <w:tc>
          <w:tcPr>
            <w:tcW w:w="1079"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《中共中央、国务院转发&lt;中央宣传部、司法部关于在公民中开展法治宣传教育的第七个五年规划（2016－2020年）&gt;》《</w:t>
            </w:r>
            <w:r>
              <w:rPr>
                <w:rFonts w:hint="eastAsia" w:asciiTheme="minorEastAsia" w:hAnsiTheme="minorEastAsia" w:eastAsiaTheme="minorEastAsia" w:cstheme="minorEastAsia"/>
                <w:color w:val="000000"/>
                <w:sz w:val="18"/>
                <w:szCs w:val="18"/>
                <w:lang w:val="en-US" w:eastAsia="zh-CN"/>
              </w:rPr>
              <w:t>云南</w:t>
            </w:r>
            <w:r>
              <w:rPr>
                <w:rFonts w:hint="eastAsia" w:asciiTheme="minorEastAsia" w:hAnsiTheme="minorEastAsia" w:eastAsiaTheme="minorEastAsia" w:cstheme="minorEastAsia"/>
                <w:color w:val="000000"/>
                <w:sz w:val="18"/>
                <w:szCs w:val="18"/>
              </w:rPr>
              <w:t>省“七五”普法规划》</w:t>
            </w:r>
          </w:p>
        </w:tc>
        <w:tc>
          <w:tcPr>
            <w:tcW w:w="832"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石羊</w:t>
            </w:r>
          </w:p>
          <w:p>
            <w:pPr>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kern w:val="0"/>
                <w:sz w:val="18"/>
                <w:szCs w:val="18"/>
                <w:lang w:eastAsia="zh-CN"/>
              </w:rPr>
              <w:t>司法所</w:t>
            </w:r>
          </w:p>
        </w:tc>
        <w:tc>
          <w:tcPr>
            <w:tcW w:w="2693"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000000"/>
                <w:sz w:val="18"/>
                <w:szCs w:val="18"/>
                <w:u w:val="single"/>
              </w:rPr>
            </w:pPr>
            <w:r>
              <w:rPr>
                <w:rFonts w:hint="eastAsia" w:asciiTheme="minorEastAsia" w:hAnsiTheme="minorEastAsia" w:eastAsiaTheme="minorEastAsia" w:cstheme="minorEastAsia"/>
                <w:color w:val="000000"/>
                <w:sz w:val="18"/>
                <w:szCs w:val="18"/>
              </w:rPr>
              <w:t xml:space="preserve">■政府网站    □政府公报    ■两微一端    □发布会/听证会 ■广播电视    ■纸质媒体      </w:t>
            </w:r>
            <w:r>
              <w:rPr>
                <w:rFonts w:hint="eastAsia" w:asciiTheme="minorEastAsia" w:hAnsiTheme="minorEastAsia" w:eastAsiaTheme="minorEastAsia" w:cstheme="minorEastAsia"/>
                <w:color w:val="000000"/>
                <w:sz w:val="18"/>
                <w:szCs w:val="18"/>
              </w:rPr>
              <w:sym w:font="Wingdings" w:char="00A8"/>
            </w:r>
            <w:r>
              <w:rPr>
                <w:rFonts w:hint="eastAsia" w:asciiTheme="minorEastAsia" w:hAnsiTheme="minorEastAsia" w:eastAsiaTheme="minorEastAsia" w:cstheme="minorEastAsia"/>
                <w:color w:val="000000"/>
                <w:sz w:val="18"/>
                <w:szCs w:val="18"/>
              </w:rPr>
              <w:t xml:space="preserve">公开查阅点  </w:t>
            </w:r>
            <w:r>
              <w:rPr>
                <w:rFonts w:hint="eastAsia" w:asciiTheme="minorEastAsia" w:hAnsiTheme="minorEastAsia" w:eastAsiaTheme="minorEastAsia" w:cstheme="minorEastAsia"/>
                <w:color w:val="000000"/>
                <w:sz w:val="18"/>
                <w:szCs w:val="18"/>
              </w:rPr>
              <w:sym w:font="Wingdings" w:char="00A8"/>
            </w:r>
            <w:r>
              <w:rPr>
                <w:rFonts w:hint="eastAsia" w:asciiTheme="minorEastAsia" w:hAnsiTheme="minorEastAsia" w:eastAsiaTheme="minorEastAsia" w:cstheme="minorEastAsia"/>
                <w:color w:val="000000"/>
                <w:sz w:val="18"/>
                <w:szCs w:val="18"/>
              </w:rPr>
              <w:t xml:space="preserve">政务服务中心  </w:t>
            </w:r>
            <w:r>
              <w:rPr>
                <w:rFonts w:hint="eastAsia" w:asciiTheme="minorEastAsia" w:hAnsiTheme="minorEastAsia" w:eastAsiaTheme="minorEastAsia" w:cstheme="minorEastAsia"/>
                <w:color w:val="000000"/>
                <w:sz w:val="18"/>
                <w:szCs w:val="18"/>
              </w:rPr>
              <w:sym w:font="Wingdings" w:char="00A8"/>
            </w:r>
            <w:r>
              <w:rPr>
                <w:rFonts w:hint="eastAsia" w:asciiTheme="minorEastAsia" w:hAnsiTheme="minorEastAsia" w:eastAsiaTheme="minorEastAsia" w:cstheme="minorEastAsia"/>
                <w:color w:val="000000"/>
                <w:sz w:val="18"/>
                <w:szCs w:val="18"/>
              </w:rPr>
              <w:t>便民服务站  □入户/现场     ■社区/企事业单位/村公示栏（电子屏）                        □精准推送    ■其他</w:t>
            </w:r>
            <w:r>
              <w:rPr>
                <w:rFonts w:hint="eastAsia" w:asciiTheme="minorEastAsia" w:hAnsiTheme="minorEastAsia" w:eastAsiaTheme="minorEastAsia" w:cstheme="minorEastAsia"/>
                <w:color w:val="000000"/>
                <w:sz w:val="18"/>
                <w:szCs w:val="18"/>
                <w:u w:val="single"/>
              </w:rPr>
              <w:t>法律服务网</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584"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p>
        </w:tc>
        <w:tc>
          <w:tcPr>
            <w:tcW w:w="570"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555"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p>
        </w:tc>
        <w:tc>
          <w:tcPr>
            <w:tcW w:w="615"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633" w:type="dxa"/>
            <w:gridSpan w:val="2"/>
            <w:tcBorders>
              <w:top w:val="single" w:color="000000" w:sz="4" w:space="0"/>
              <w:left w:val="single" w:color="000000"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0" w:hRule="atLeast"/>
        </w:trPr>
        <w:tc>
          <w:tcPr>
            <w:tcW w:w="44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4</w:t>
            </w:r>
          </w:p>
        </w:tc>
        <w:tc>
          <w:tcPr>
            <w:tcW w:w="10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律师</w:t>
            </w:r>
          </w:p>
        </w:tc>
        <w:tc>
          <w:tcPr>
            <w:tcW w:w="119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对没有取得律师执业证书以律师名义从事法律业务行为的处罚</w:t>
            </w:r>
          </w:p>
        </w:tc>
        <w:tc>
          <w:tcPr>
            <w:tcW w:w="170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行政处罚决定或行政处罚决定书</w:t>
            </w: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《中华人民共和国律师法》</w:t>
            </w:r>
          </w:p>
        </w:tc>
        <w:tc>
          <w:tcPr>
            <w:tcW w:w="8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自制作或获取该信息之日起20个工作日内公开</w:t>
            </w:r>
          </w:p>
        </w:tc>
        <w:tc>
          <w:tcPr>
            <w:tcW w:w="9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石羊</w:t>
            </w:r>
          </w:p>
          <w:p>
            <w:pPr>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kern w:val="0"/>
                <w:sz w:val="18"/>
                <w:szCs w:val="18"/>
                <w:lang w:eastAsia="zh-CN"/>
              </w:rPr>
              <w:t>司法所</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Theme="minorEastAsia" w:hAnsiTheme="minorEastAsia" w:eastAsiaTheme="minorEastAsia" w:cstheme="minorEastAsia"/>
                <w:color w:val="000000"/>
                <w:sz w:val="18"/>
                <w:szCs w:val="18"/>
                <w:u w:val="single"/>
              </w:rPr>
            </w:pPr>
            <w:r>
              <w:rPr>
                <w:rFonts w:hint="eastAsia" w:asciiTheme="minorEastAsia" w:hAnsiTheme="minorEastAsia" w:eastAsiaTheme="minorEastAsia" w:cstheme="minorEastAsia"/>
                <w:color w:val="000000"/>
                <w:sz w:val="18"/>
                <w:szCs w:val="18"/>
              </w:rPr>
              <w:t>■政府网站    □政府公报    ■两微一端    □发布会/听证会 □广播电视    ■纸质媒体      □公开查阅点  □政务服务中心  □便民服务站  □入户/现场     □社区/企事业单位/村公示栏（电子屏）                        □精准推送    ■其他</w:t>
            </w:r>
            <w:r>
              <w:rPr>
                <w:rFonts w:hint="eastAsia" w:asciiTheme="minorEastAsia" w:hAnsiTheme="minorEastAsia" w:eastAsiaTheme="minorEastAsia" w:cstheme="minorEastAsia"/>
                <w:color w:val="000000"/>
                <w:sz w:val="18"/>
                <w:szCs w:val="18"/>
                <w:u w:val="single"/>
              </w:rPr>
              <w:t>法律服务网</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注：有关公开信息可推送或归集至本省级法律服务网。</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5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p>
        </w:tc>
        <w:tc>
          <w:tcPr>
            <w:tcW w:w="5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p>
        </w:tc>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63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65" w:hRule="atLeast"/>
        </w:trPr>
        <w:tc>
          <w:tcPr>
            <w:tcW w:w="44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5</w:t>
            </w:r>
          </w:p>
        </w:tc>
        <w:tc>
          <w:tcPr>
            <w:tcW w:w="10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公证</w:t>
            </w:r>
          </w:p>
        </w:tc>
        <w:tc>
          <w:tcPr>
            <w:tcW w:w="119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公证员一般任职执业审核、考核任职执业审核</w:t>
            </w:r>
          </w:p>
        </w:tc>
        <w:tc>
          <w:tcPr>
            <w:tcW w:w="170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审查（考核）意见</w:t>
            </w: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《中华人民共和国公证法》《公证员执业管理办法》</w:t>
            </w:r>
          </w:p>
        </w:tc>
        <w:tc>
          <w:tcPr>
            <w:tcW w:w="8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自制作或获取该信息之日起20个工作日内公开</w:t>
            </w:r>
          </w:p>
        </w:tc>
        <w:tc>
          <w:tcPr>
            <w:tcW w:w="9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石羊</w:t>
            </w:r>
          </w:p>
          <w:p>
            <w:pPr>
              <w:jc w:val="center"/>
              <w:rPr>
                <w:rFonts w:hint="eastAsia" w:asciiTheme="minorEastAsia" w:hAnsiTheme="minorEastAsia" w:eastAsiaTheme="minorEastAsia" w:cstheme="minorEastAsia"/>
                <w:color w:val="000000"/>
                <w:kern w:val="0"/>
                <w:sz w:val="18"/>
                <w:szCs w:val="18"/>
                <w:lang w:eastAsia="zh-CN"/>
              </w:rPr>
            </w:pPr>
            <w:r>
              <w:rPr>
                <w:rFonts w:hint="eastAsia" w:asciiTheme="minorEastAsia" w:hAnsiTheme="minorEastAsia" w:eastAsiaTheme="minorEastAsia" w:cstheme="minorEastAsia"/>
                <w:color w:val="000000"/>
                <w:kern w:val="0"/>
                <w:sz w:val="18"/>
                <w:szCs w:val="18"/>
                <w:lang w:eastAsia="zh-CN"/>
              </w:rPr>
              <w:t>司法所</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□政府网站    □政府公报    □两微一端    □发布会/听证会 □广播电视    □纸质媒体      □公开查阅点  □政务服务中心  □便民服务站  □入户/现场     □社区/企事业单位/村公示栏（电子屏）                        ■精准推送    □其他</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kern w:val="0"/>
                <w:sz w:val="18"/>
                <w:szCs w:val="18"/>
              </w:rPr>
            </w:pPr>
          </w:p>
        </w:tc>
        <w:tc>
          <w:tcPr>
            <w:tcW w:w="5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申请人</w:t>
            </w:r>
          </w:p>
        </w:tc>
        <w:tc>
          <w:tcPr>
            <w:tcW w:w="5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p>
        </w:tc>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63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0" w:hRule="atLeast"/>
        </w:trPr>
        <w:tc>
          <w:tcPr>
            <w:tcW w:w="441" w:type="dxa"/>
            <w:tcBorders>
              <w:top w:val="single" w:color="auto" w:sz="4" w:space="0"/>
              <w:left w:val="single" w:color="000000" w:sz="4" w:space="0"/>
              <w:bottom w:val="single" w:color="000000"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6</w:t>
            </w:r>
          </w:p>
        </w:tc>
        <w:tc>
          <w:tcPr>
            <w:tcW w:w="107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法律援助</w:t>
            </w:r>
          </w:p>
        </w:tc>
        <w:tc>
          <w:tcPr>
            <w:tcW w:w="1193"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法律援助服务</w:t>
            </w:r>
          </w:p>
        </w:tc>
        <w:tc>
          <w:tcPr>
            <w:tcW w:w="1701" w:type="dxa"/>
            <w:tcBorders>
              <w:top w:val="single" w:color="auto"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1.给予法律援助决定书；</w:t>
            </w:r>
          </w:p>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2.不予法律援助决定书；</w:t>
            </w:r>
          </w:p>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3.指派通知书</w:t>
            </w:r>
          </w:p>
        </w:tc>
        <w:tc>
          <w:tcPr>
            <w:tcW w:w="1079" w:type="dxa"/>
            <w:tcBorders>
              <w:top w:val="single" w:color="auto"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《法律援助条例》《</w:t>
            </w:r>
            <w:r>
              <w:rPr>
                <w:rFonts w:hint="eastAsia" w:asciiTheme="minorEastAsia" w:hAnsiTheme="minorEastAsia" w:eastAsiaTheme="minorEastAsia" w:cstheme="minorEastAsia"/>
                <w:color w:val="000000"/>
                <w:sz w:val="18"/>
                <w:szCs w:val="18"/>
                <w:lang w:val="en-US" w:eastAsia="zh-CN"/>
              </w:rPr>
              <w:t>云南</w:t>
            </w:r>
            <w:r>
              <w:rPr>
                <w:rFonts w:hint="eastAsia" w:asciiTheme="minorEastAsia" w:hAnsiTheme="minorEastAsia" w:eastAsiaTheme="minorEastAsia" w:cstheme="minorEastAsia"/>
                <w:color w:val="000000"/>
                <w:sz w:val="18"/>
                <w:szCs w:val="18"/>
              </w:rPr>
              <w:t>省法律援助条例》</w:t>
            </w:r>
          </w:p>
        </w:tc>
        <w:tc>
          <w:tcPr>
            <w:tcW w:w="832" w:type="dxa"/>
            <w:tcBorders>
              <w:top w:val="single" w:color="auto"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自制作或获取该信息之日起20个工作日内公开</w:t>
            </w:r>
          </w:p>
        </w:tc>
        <w:tc>
          <w:tcPr>
            <w:tcW w:w="924" w:type="dxa"/>
            <w:tcBorders>
              <w:top w:val="single" w:color="auto"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法律援助机构</w:t>
            </w:r>
          </w:p>
        </w:tc>
        <w:tc>
          <w:tcPr>
            <w:tcW w:w="2693"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□政府网站    □政府公报   </w:t>
            </w:r>
            <w:r>
              <w:rPr>
                <w:rFonts w:hint="eastAsia" w:asciiTheme="minorEastAsia" w:hAnsiTheme="minorEastAsia" w:eastAsiaTheme="minorEastAsia" w:cstheme="minorEastAsia"/>
                <w:color w:val="000000"/>
                <w:sz w:val="18"/>
                <w:szCs w:val="18"/>
                <w:lang w:val="en-US" w:eastAsia="zh-CN"/>
              </w:rPr>
              <w:t xml:space="preserve"> </w:t>
            </w:r>
            <w:r>
              <w:rPr>
                <w:rFonts w:hint="eastAsia" w:asciiTheme="minorEastAsia" w:hAnsiTheme="minorEastAsia" w:eastAsiaTheme="minorEastAsia" w:cstheme="minorEastAsia"/>
                <w:color w:val="000000"/>
                <w:sz w:val="18"/>
                <w:szCs w:val="18"/>
              </w:rPr>
              <w:t xml:space="preserve"> ■两微一端    □发布会/听证会 ■广播电视    □纸质媒体      □公开查阅点  □政务服务中心  □便民服务站  □入户/现场     ■社区/企事业单位/村公示栏（电子屏）                        ■精准推送    □其他</w:t>
            </w:r>
          </w:p>
        </w:tc>
        <w:tc>
          <w:tcPr>
            <w:tcW w:w="567" w:type="dxa"/>
            <w:tcBorders>
              <w:top w:val="single" w:color="auto"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c>
          <w:tcPr>
            <w:tcW w:w="584" w:type="dxa"/>
            <w:tcBorders>
              <w:top w:val="single" w:color="auto"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法律援助申请人、受指派的律师事务所或其他组织等</w:t>
            </w:r>
          </w:p>
        </w:tc>
        <w:tc>
          <w:tcPr>
            <w:tcW w:w="570" w:type="dxa"/>
            <w:tcBorders>
              <w:top w:val="single" w:color="auto"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555" w:type="dxa"/>
            <w:tcBorders>
              <w:top w:val="single" w:color="auto"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c>
          <w:tcPr>
            <w:tcW w:w="615" w:type="dxa"/>
            <w:tcBorders>
              <w:top w:val="single" w:color="auto"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633"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7</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法律援助办案人员办案补贴的审核发放</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案件补贴审核发放表</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《法律援助条例》《</w:t>
            </w:r>
            <w:r>
              <w:rPr>
                <w:rFonts w:hint="eastAsia" w:asciiTheme="minorEastAsia" w:hAnsiTheme="minorEastAsia" w:eastAsiaTheme="minorEastAsia" w:cstheme="minorEastAsia"/>
                <w:color w:val="000000"/>
                <w:sz w:val="18"/>
                <w:szCs w:val="18"/>
                <w:lang w:val="en-US" w:eastAsia="zh-CN"/>
              </w:rPr>
              <w:t>云南</w:t>
            </w:r>
            <w:r>
              <w:rPr>
                <w:rFonts w:hint="eastAsia" w:asciiTheme="minorEastAsia" w:hAnsiTheme="minorEastAsia" w:eastAsiaTheme="minorEastAsia" w:cstheme="minorEastAsia"/>
                <w:color w:val="000000"/>
                <w:sz w:val="18"/>
                <w:szCs w:val="18"/>
              </w:rPr>
              <w:t>省法律援助条例》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自收到公开申请之日起20个工作日内公开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法律援助机构</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 xml:space="preserve">政府网站    □政府公报    </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 xml:space="preserve">两微一端    □发布会/听证会 </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 xml:space="preserve">广播电视    □纸质媒体      </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 xml:space="preserve">公开查阅点  </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政务服务中心  □便民服务站  □入户/现场     □社区/企事业单位/村公示栏（电子屏）                        ■精准推送    □其他</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申请人</w:t>
            </w: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c>
          <w:tcPr>
            <w:tcW w:w="5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63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3"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8</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对法律援助机构不予援助决定异议的审查</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处理决定书</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《法律援助条例》《</w:t>
            </w:r>
            <w:r>
              <w:rPr>
                <w:rFonts w:hint="eastAsia" w:asciiTheme="minorEastAsia" w:hAnsiTheme="minorEastAsia" w:eastAsiaTheme="minorEastAsia" w:cstheme="minorEastAsia"/>
                <w:color w:val="000000"/>
                <w:sz w:val="18"/>
                <w:szCs w:val="18"/>
                <w:lang w:val="en-US" w:eastAsia="zh-CN"/>
              </w:rPr>
              <w:t>云南</w:t>
            </w:r>
            <w:r>
              <w:rPr>
                <w:rFonts w:hint="eastAsia" w:asciiTheme="minorEastAsia" w:hAnsiTheme="minorEastAsia" w:eastAsiaTheme="minorEastAsia" w:cstheme="minorEastAsia"/>
                <w:color w:val="000000"/>
                <w:sz w:val="18"/>
                <w:szCs w:val="18"/>
              </w:rPr>
              <w:t>省法律援助条例》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自收到公开申请之日起20个工作日内公开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石羊</w:t>
            </w:r>
          </w:p>
          <w:p>
            <w:pPr>
              <w:jc w:val="center"/>
              <w:rPr>
                <w:rFonts w:hint="eastAsia" w:asciiTheme="minorEastAsia" w:hAnsiTheme="minorEastAsia" w:eastAsiaTheme="minorEastAsia" w:cstheme="minorEastAsia"/>
                <w:color w:val="000000"/>
                <w:kern w:val="0"/>
                <w:sz w:val="18"/>
                <w:szCs w:val="18"/>
                <w:lang w:eastAsia="zh-CN"/>
              </w:rPr>
            </w:pPr>
            <w:r>
              <w:rPr>
                <w:rFonts w:hint="eastAsia" w:asciiTheme="minorEastAsia" w:hAnsiTheme="minorEastAsia" w:eastAsiaTheme="minorEastAsia" w:cstheme="minorEastAsia"/>
                <w:color w:val="000000"/>
                <w:kern w:val="0"/>
                <w:sz w:val="18"/>
                <w:szCs w:val="18"/>
                <w:lang w:eastAsia="zh-CN"/>
              </w:rPr>
              <w:t>司法所</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□政府网站    □政府公报    □两微一端    □发布会/听证会 □广播电视    □纸质媒体      </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 xml:space="preserve">公开查阅点  </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 xml:space="preserve">政务服务中心  </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便民服务站  □入户/现场     □社区/企事业单位/村公示栏（电子屏）                        ■精准推送    □其他</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申请人</w:t>
            </w: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c>
          <w:tcPr>
            <w:tcW w:w="5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63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9</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对在法律援助工作中作出突出贡献的组织和个人进行表彰奖励</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1.评选表彰通知；</w:t>
            </w:r>
          </w:p>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2.先进集体和个人申报表（空白表）；</w:t>
            </w:r>
          </w:p>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3.拟表彰的先进集体先进个人名单；</w:t>
            </w:r>
          </w:p>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4.表彰决定</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《法律援助条例》《</w:t>
            </w:r>
            <w:r>
              <w:rPr>
                <w:rFonts w:hint="eastAsia" w:asciiTheme="minorEastAsia" w:hAnsiTheme="minorEastAsia" w:eastAsiaTheme="minorEastAsia" w:cstheme="minorEastAsia"/>
                <w:color w:val="000000"/>
                <w:sz w:val="18"/>
                <w:szCs w:val="18"/>
                <w:lang w:val="en-US" w:eastAsia="zh-CN"/>
              </w:rPr>
              <w:t>云南</w:t>
            </w:r>
            <w:r>
              <w:rPr>
                <w:rFonts w:hint="eastAsia" w:asciiTheme="minorEastAsia" w:hAnsiTheme="minorEastAsia" w:eastAsiaTheme="minorEastAsia" w:cstheme="minorEastAsia"/>
                <w:color w:val="000000"/>
                <w:sz w:val="18"/>
                <w:szCs w:val="18"/>
              </w:rPr>
              <w:t>省法律援助条例》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石羊</w:t>
            </w:r>
          </w:p>
          <w:p>
            <w:pPr>
              <w:jc w:val="center"/>
              <w:rPr>
                <w:rFonts w:hint="eastAsia" w:asciiTheme="minorEastAsia" w:hAnsiTheme="minorEastAsia" w:eastAsiaTheme="minorEastAsia" w:cstheme="minorEastAsia"/>
                <w:color w:val="000000"/>
                <w:kern w:val="0"/>
                <w:sz w:val="18"/>
                <w:szCs w:val="18"/>
                <w:lang w:eastAsia="zh-CN"/>
              </w:rPr>
            </w:pPr>
            <w:r>
              <w:rPr>
                <w:rFonts w:hint="eastAsia" w:asciiTheme="minorEastAsia" w:hAnsiTheme="minorEastAsia" w:eastAsiaTheme="minorEastAsia" w:cstheme="minorEastAsia"/>
                <w:color w:val="000000"/>
                <w:kern w:val="0"/>
                <w:sz w:val="18"/>
                <w:szCs w:val="18"/>
                <w:lang w:eastAsia="zh-CN"/>
              </w:rPr>
              <w:t>司法所</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000000"/>
                <w:sz w:val="18"/>
                <w:szCs w:val="18"/>
                <w:u w:val="single"/>
              </w:rPr>
            </w:pPr>
            <w:r>
              <w:rPr>
                <w:rFonts w:hint="eastAsia" w:asciiTheme="minorEastAsia" w:hAnsiTheme="minorEastAsia" w:eastAsiaTheme="minorEastAsia" w:cstheme="minorEastAsia"/>
                <w:color w:val="000000"/>
                <w:sz w:val="18"/>
                <w:szCs w:val="18"/>
              </w:rPr>
              <w:t xml:space="preserve">■政府网站    □政府公报    ■两微一端    □发布会/听证会 ■广播电视    ■纸质媒体      </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 xml:space="preserve">公开查阅点  </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 xml:space="preserve">政务服务中心  </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便民服务站  □入户/现场     ■社区/企事业单位/村公示栏（电子屏）                        □精准推送    ■其他</w:t>
            </w:r>
            <w:r>
              <w:rPr>
                <w:rFonts w:hint="eastAsia" w:asciiTheme="minorEastAsia" w:hAnsiTheme="minorEastAsia" w:eastAsiaTheme="minorEastAsia" w:cstheme="minorEastAsia"/>
                <w:color w:val="000000"/>
                <w:sz w:val="18"/>
                <w:szCs w:val="18"/>
                <w:u w:val="single"/>
              </w:rPr>
              <w:t>法律服务网</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5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63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10</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对律师事务所拒绝法律援助机构指派，不安排本所律师办理法律援助案件、律师无正当理由拒绝接受、擅自终止法律援助案件或办理法律援助案件收取财物的处罚</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行政处罚决定或行政处罚决定书</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《法律援助条例》《</w:t>
            </w:r>
            <w:r>
              <w:rPr>
                <w:rFonts w:hint="eastAsia" w:asciiTheme="minorEastAsia" w:hAnsiTheme="minorEastAsia" w:eastAsiaTheme="minorEastAsia" w:cstheme="minorEastAsia"/>
                <w:color w:val="000000"/>
                <w:sz w:val="18"/>
                <w:szCs w:val="18"/>
                <w:lang w:val="en-US" w:eastAsia="zh-CN"/>
              </w:rPr>
              <w:t>云南</w:t>
            </w:r>
            <w:r>
              <w:rPr>
                <w:rFonts w:hint="eastAsia" w:asciiTheme="minorEastAsia" w:hAnsiTheme="minorEastAsia" w:eastAsiaTheme="minorEastAsia" w:cstheme="minorEastAsia"/>
                <w:color w:val="000000"/>
                <w:sz w:val="18"/>
                <w:szCs w:val="18"/>
              </w:rPr>
              <w:t>省法律援助条例》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石羊</w:t>
            </w:r>
          </w:p>
          <w:p>
            <w:pPr>
              <w:jc w:val="center"/>
              <w:rPr>
                <w:rFonts w:hint="eastAsia" w:asciiTheme="minorEastAsia" w:hAnsiTheme="minorEastAsia" w:eastAsiaTheme="minorEastAsia" w:cstheme="minorEastAsia"/>
                <w:color w:val="000000"/>
                <w:kern w:val="0"/>
                <w:sz w:val="18"/>
                <w:szCs w:val="18"/>
                <w:lang w:eastAsia="zh-CN"/>
              </w:rPr>
            </w:pPr>
            <w:r>
              <w:rPr>
                <w:rFonts w:hint="eastAsia" w:asciiTheme="minorEastAsia" w:hAnsiTheme="minorEastAsia" w:eastAsiaTheme="minorEastAsia" w:cstheme="minorEastAsia"/>
                <w:color w:val="000000"/>
                <w:kern w:val="0"/>
                <w:sz w:val="18"/>
                <w:szCs w:val="18"/>
                <w:lang w:eastAsia="zh-CN"/>
              </w:rPr>
              <w:t>司法所</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■政府网站    □政府公报    ■两微一端    □发布会/听证会 □广播电视    □纸质媒体      □公开查阅点  □政务服务中心  □便民服务站  □入户/现场     □社区/企事业单位/村公示栏（电子屏）                        □精准推送    □其他</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5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63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11</w:t>
            </w:r>
          </w:p>
        </w:tc>
        <w:tc>
          <w:tcPr>
            <w:tcW w:w="107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基层法律</w:t>
            </w:r>
          </w:p>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服务</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基层法律服务工作者执业核准许可</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不予受理通知书</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《基层法律服务工作者管理办法》</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石羊</w:t>
            </w:r>
          </w:p>
          <w:p>
            <w:pPr>
              <w:jc w:val="center"/>
              <w:rPr>
                <w:rFonts w:hint="eastAsia" w:asciiTheme="minorEastAsia" w:hAnsiTheme="minorEastAsia" w:eastAsiaTheme="minorEastAsia" w:cstheme="minorEastAsia"/>
                <w:color w:val="000000"/>
                <w:kern w:val="0"/>
                <w:sz w:val="18"/>
                <w:szCs w:val="18"/>
                <w:lang w:eastAsia="zh-CN"/>
              </w:rPr>
            </w:pPr>
            <w:r>
              <w:rPr>
                <w:rFonts w:hint="eastAsia" w:asciiTheme="minorEastAsia" w:hAnsiTheme="minorEastAsia" w:eastAsiaTheme="minorEastAsia" w:cstheme="minorEastAsia"/>
                <w:color w:val="000000"/>
                <w:kern w:val="0"/>
                <w:sz w:val="18"/>
                <w:szCs w:val="18"/>
                <w:lang w:eastAsia="zh-CN"/>
              </w:rPr>
              <w:t>司法所</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 xml:space="preserve">政府网站    □政府公报    □两微一端    □发布会/听证会 □广播电视    □纸质媒体      </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 xml:space="preserve">公开查阅点  </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 xml:space="preserve">政务服务中心  </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便民服务站  □入户/现场     ■社区/企事业单位/村公示栏（电子屏）                        ■精准推送    □其他</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申请人</w:t>
            </w: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5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63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12</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对基层法律服务所、基层法律服务工作者违法违规行为的处罚</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行政处罚决定或行政处罚决定书</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《基层法律服务所管理办法》《基层法律服务工作者管理办法》</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石羊</w:t>
            </w:r>
          </w:p>
          <w:p>
            <w:pPr>
              <w:jc w:val="center"/>
              <w:rPr>
                <w:rFonts w:hint="eastAsia" w:asciiTheme="minorEastAsia" w:hAnsiTheme="minorEastAsia" w:eastAsiaTheme="minorEastAsia" w:cstheme="minorEastAsia"/>
                <w:color w:val="000000"/>
                <w:kern w:val="0"/>
                <w:sz w:val="18"/>
                <w:szCs w:val="18"/>
                <w:lang w:eastAsia="zh-CN"/>
              </w:rPr>
            </w:pPr>
            <w:r>
              <w:rPr>
                <w:rFonts w:hint="eastAsia" w:asciiTheme="minorEastAsia" w:hAnsiTheme="minorEastAsia" w:eastAsiaTheme="minorEastAsia" w:cstheme="minorEastAsia"/>
                <w:color w:val="000000"/>
                <w:kern w:val="0"/>
                <w:sz w:val="18"/>
                <w:szCs w:val="18"/>
                <w:lang w:eastAsia="zh-CN"/>
              </w:rPr>
              <w:t>司法所</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000000"/>
                <w:sz w:val="18"/>
                <w:szCs w:val="18"/>
                <w:u w:val="single"/>
              </w:rPr>
            </w:pPr>
            <w:r>
              <w:rPr>
                <w:rFonts w:hint="eastAsia" w:asciiTheme="minorEastAsia" w:hAnsiTheme="minorEastAsia" w:eastAsiaTheme="minorEastAsia" w:cstheme="minorEastAsia"/>
                <w:color w:val="000000"/>
                <w:sz w:val="18"/>
                <w:szCs w:val="18"/>
              </w:rPr>
              <w:t xml:space="preserve">■政府网站    □政府公报    ■两微一端    □发布会/听证会 □广播电视    ■纸质媒体      </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 xml:space="preserve">公开查阅点  </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政务服务中心  □便民服务站  □入户/现场     □社区/企事业单位/村公示栏（电子屏）                        □精准推送    ■其他</w:t>
            </w:r>
            <w:r>
              <w:rPr>
                <w:rFonts w:hint="eastAsia" w:asciiTheme="minorEastAsia" w:hAnsiTheme="minorEastAsia" w:eastAsiaTheme="minorEastAsia" w:cstheme="minorEastAsia"/>
                <w:color w:val="000000"/>
                <w:sz w:val="18"/>
                <w:szCs w:val="18"/>
                <w:u w:val="single"/>
              </w:rPr>
              <w:t>法律服务网</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5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63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1"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13</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对基层法律服务所、基层法律服务工作者进行表彰奖励</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1.评选表彰通知；</w:t>
            </w:r>
          </w:p>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2.先进集体和个人申报表（空白表）；</w:t>
            </w:r>
          </w:p>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3.拟表彰的先进集体先进个人名单；</w:t>
            </w:r>
          </w:p>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4.表彰决定</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《基层法律服务所管理办法》《基层法律服务工作者管理办法》</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石羊</w:t>
            </w:r>
          </w:p>
          <w:p>
            <w:pPr>
              <w:jc w:val="center"/>
              <w:rPr>
                <w:rFonts w:hint="eastAsia" w:asciiTheme="minorEastAsia" w:hAnsiTheme="minorEastAsia" w:eastAsiaTheme="minorEastAsia" w:cstheme="minorEastAsia"/>
                <w:color w:val="000000"/>
                <w:kern w:val="0"/>
                <w:sz w:val="18"/>
                <w:szCs w:val="18"/>
                <w:lang w:eastAsia="zh-CN"/>
              </w:rPr>
            </w:pPr>
            <w:r>
              <w:rPr>
                <w:rFonts w:hint="eastAsia" w:asciiTheme="minorEastAsia" w:hAnsiTheme="minorEastAsia" w:eastAsiaTheme="minorEastAsia" w:cstheme="minorEastAsia"/>
                <w:color w:val="000000"/>
                <w:kern w:val="0"/>
                <w:sz w:val="18"/>
                <w:szCs w:val="18"/>
                <w:lang w:eastAsia="zh-CN"/>
              </w:rPr>
              <w:t>司法所</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000000"/>
                <w:sz w:val="18"/>
                <w:szCs w:val="18"/>
                <w:u w:val="single"/>
              </w:rPr>
            </w:pPr>
            <w:r>
              <w:rPr>
                <w:rFonts w:hint="eastAsia" w:asciiTheme="minorEastAsia" w:hAnsiTheme="minorEastAsia" w:eastAsiaTheme="minorEastAsia" w:cstheme="minorEastAsia"/>
                <w:color w:val="000000"/>
                <w:sz w:val="18"/>
                <w:szCs w:val="18"/>
              </w:rPr>
              <w:t>■政府网站    □政府公报    ■两微一端    □发布会/听证会 ■广播电视    ■纸质媒体      □公开查阅点  □政务服务中心  □便民服务站  □入户/现场     ■社区/企事业单位/村公示栏（电子屏）                        □精准推送    ■其他</w:t>
            </w:r>
            <w:r>
              <w:rPr>
                <w:rFonts w:hint="eastAsia" w:asciiTheme="minorEastAsia" w:hAnsiTheme="minorEastAsia" w:eastAsiaTheme="minorEastAsia" w:cstheme="minorEastAsia"/>
                <w:color w:val="000000"/>
                <w:sz w:val="18"/>
                <w:szCs w:val="18"/>
                <w:u w:val="single"/>
              </w:rPr>
              <w:t>法律服务网</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5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63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14</w:t>
            </w:r>
          </w:p>
        </w:tc>
        <w:tc>
          <w:tcPr>
            <w:tcW w:w="10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人民调解</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对有突出贡献的人民调解委员会和人民调解员按照国家规定给予表彰奖励</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1.评选表彰通知；</w:t>
            </w:r>
          </w:p>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2.先进集体和个人申报表（空白表）；</w:t>
            </w:r>
          </w:p>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3.拟表彰的先进集体先进个人名单；</w:t>
            </w:r>
          </w:p>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4.表彰决定</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《中华人民共和国人民调解法》</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石羊</w:t>
            </w:r>
          </w:p>
          <w:p>
            <w:pPr>
              <w:jc w:val="center"/>
              <w:rPr>
                <w:rFonts w:hint="eastAsia" w:asciiTheme="minorEastAsia" w:hAnsiTheme="minorEastAsia" w:eastAsiaTheme="minorEastAsia" w:cstheme="minorEastAsia"/>
                <w:color w:val="000000"/>
                <w:kern w:val="0"/>
                <w:sz w:val="18"/>
                <w:szCs w:val="18"/>
                <w:lang w:eastAsia="zh-CN"/>
              </w:rPr>
            </w:pPr>
            <w:r>
              <w:rPr>
                <w:rFonts w:hint="eastAsia" w:asciiTheme="minorEastAsia" w:hAnsiTheme="minorEastAsia" w:eastAsiaTheme="minorEastAsia" w:cstheme="minorEastAsia"/>
                <w:color w:val="000000"/>
                <w:kern w:val="0"/>
                <w:sz w:val="18"/>
                <w:szCs w:val="18"/>
                <w:lang w:eastAsia="zh-CN"/>
              </w:rPr>
              <w:t>司法所</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000000"/>
                <w:sz w:val="18"/>
                <w:szCs w:val="18"/>
                <w:u w:val="single"/>
              </w:rPr>
            </w:pPr>
            <w:r>
              <w:rPr>
                <w:rFonts w:hint="eastAsia" w:asciiTheme="minorEastAsia" w:hAnsiTheme="minorEastAsia" w:eastAsiaTheme="minorEastAsia" w:cstheme="minorEastAsia"/>
                <w:color w:val="000000"/>
                <w:sz w:val="18"/>
                <w:szCs w:val="18"/>
              </w:rPr>
              <w:t>■政府网站    □政府公报    ■两微一端    □发布会/听证会 ■广播电视    ■纸质媒体      □公开查阅点  □政务服务中心  □便民服务站  □入户/现场     ■社区/企事业单位/村公示栏（电子屏）                        □精准推送    ■其他</w:t>
            </w:r>
            <w:r>
              <w:rPr>
                <w:rFonts w:hint="eastAsia" w:asciiTheme="minorEastAsia" w:hAnsiTheme="minorEastAsia" w:eastAsiaTheme="minorEastAsia" w:cstheme="minorEastAsia"/>
                <w:color w:val="000000"/>
                <w:sz w:val="18"/>
                <w:szCs w:val="18"/>
                <w:u w:val="single"/>
              </w:rPr>
              <w:t>法律服务网</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5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63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51"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15</w:t>
            </w:r>
          </w:p>
        </w:tc>
        <w:tc>
          <w:tcPr>
            <w:tcW w:w="107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法律查询</w:t>
            </w:r>
          </w:p>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服务</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法律法规和案例检索服务</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1.法律法规库网址或链接；</w:t>
            </w:r>
          </w:p>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2.典型案例库网址或链接</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《中共中央、国务院转发&lt;中央宣传部、司法部关于在公民中开展法治宣传教育的第七个五年规划（2016－2020年）&gt;》《</w:t>
            </w:r>
            <w:r>
              <w:rPr>
                <w:rFonts w:hint="eastAsia" w:asciiTheme="minorEastAsia" w:hAnsiTheme="minorEastAsia" w:eastAsiaTheme="minorEastAsia" w:cstheme="minorEastAsia"/>
                <w:color w:val="000000"/>
                <w:kern w:val="0"/>
                <w:sz w:val="18"/>
                <w:szCs w:val="18"/>
                <w:lang w:val="en-US" w:eastAsia="zh-CN"/>
              </w:rPr>
              <w:t>云南</w:t>
            </w:r>
            <w:r>
              <w:rPr>
                <w:rFonts w:hint="eastAsia" w:asciiTheme="minorEastAsia" w:hAnsiTheme="minorEastAsia" w:eastAsiaTheme="minorEastAsia" w:cstheme="minorEastAsia"/>
                <w:color w:val="000000"/>
                <w:kern w:val="0"/>
                <w:sz w:val="18"/>
                <w:szCs w:val="18"/>
              </w:rPr>
              <w:t>省“七五”普法规划》</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石羊</w:t>
            </w:r>
          </w:p>
          <w:p>
            <w:pPr>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kern w:val="0"/>
                <w:sz w:val="18"/>
                <w:szCs w:val="18"/>
                <w:lang w:eastAsia="zh-CN"/>
              </w:rPr>
              <w:t>司法所</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000000"/>
                <w:sz w:val="18"/>
                <w:szCs w:val="18"/>
                <w:u w:val="single"/>
              </w:rPr>
            </w:pPr>
            <w:r>
              <w:rPr>
                <w:rFonts w:hint="eastAsia" w:asciiTheme="minorEastAsia" w:hAnsiTheme="minorEastAsia" w:eastAsiaTheme="minorEastAsia" w:cstheme="minorEastAsia"/>
                <w:color w:val="000000"/>
                <w:sz w:val="18"/>
                <w:szCs w:val="18"/>
              </w:rPr>
              <w:t xml:space="preserve">■政府网站    □政府公报    ■两微一端    □发布会/听证会 □广播电视    □纸质媒体      </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 xml:space="preserve">公开查阅点  </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 xml:space="preserve">政务服务中心  </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便民服务站  □入户/现场     □社区/企事业单位/村公示栏（电子屏）                        □精准推送    □其他</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5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63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5"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16</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法律服务机构、人员信息查询服务</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辖区内的律师、公证、基层法律服务、司法鉴定、仲裁、人民调解等法律服务机构和人员有关基本信息、从业信息和信用信息等</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bookmarkStart w:id="0" w:name="_GoBack"/>
            <w:bookmarkEnd w:id="0"/>
            <w:r>
              <w:rPr>
                <w:rFonts w:hint="eastAsia" w:asciiTheme="minorEastAsia" w:hAnsiTheme="minorEastAsia" w:eastAsiaTheme="minorEastAsia" w:cstheme="minorEastAsia"/>
                <w:color w:val="000000"/>
                <w:sz w:val="18"/>
                <w:szCs w:val="18"/>
                <w:lang w:eastAsia="zh-CN"/>
              </w:rPr>
              <w:t>中华人民共和国政府信息公开条例</w:t>
            </w:r>
            <w:r>
              <w:rPr>
                <w:rFonts w:hint="eastAsia" w:asciiTheme="minorEastAsia" w:hAnsiTheme="minorEastAsia" w:eastAsiaTheme="minorEastAsia" w:cstheme="minorEastAsia"/>
                <w:color w:val="000000"/>
                <w:sz w:val="18"/>
                <w:szCs w:val="18"/>
              </w:rPr>
              <w:t>》</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石羊</w:t>
            </w:r>
          </w:p>
          <w:p>
            <w:pPr>
              <w:jc w:val="center"/>
              <w:rPr>
                <w:rFonts w:hint="eastAsia" w:asciiTheme="minorEastAsia" w:hAnsiTheme="minorEastAsia" w:eastAsiaTheme="minorEastAsia" w:cstheme="minorEastAsia"/>
                <w:color w:val="000000"/>
                <w:kern w:val="0"/>
                <w:sz w:val="18"/>
                <w:szCs w:val="18"/>
                <w:lang w:eastAsia="zh-CN"/>
              </w:rPr>
            </w:pPr>
            <w:r>
              <w:rPr>
                <w:rFonts w:hint="eastAsia" w:asciiTheme="minorEastAsia" w:hAnsiTheme="minorEastAsia" w:eastAsiaTheme="minorEastAsia" w:cstheme="minorEastAsia"/>
                <w:color w:val="000000"/>
                <w:kern w:val="0"/>
                <w:sz w:val="18"/>
                <w:szCs w:val="18"/>
                <w:lang w:eastAsia="zh-CN"/>
              </w:rPr>
              <w:t>司法所</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000000"/>
                <w:sz w:val="18"/>
                <w:szCs w:val="18"/>
                <w:u w:val="single"/>
              </w:rPr>
            </w:pPr>
            <w:r>
              <w:rPr>
                <w:rFonts w:hint="eastAsia" w:asciiTheme="minorEastAsia" w:hAnsiTheme="minorEastAsia" w:eastAsiaTheme="minorEastAsia" w:cstheme="minorEastAsia"/>
                <w:color w:val="000000"/>
                <w:sz w:val="18"/>
                <w:szCs w:val="18"/>
              </w:rPr>
              <w:t>■政府网站    □政府公报    ■两微一端    □发布会/听证会 □广播电视    □纸质媒体      ■公开查阅点  ■政务服务中心  ■便民服务站  □入户/现场     □社区/企事业单位/村公示栏（电子屏）                        □精准推送    ■其他</w:t>
            </w:r>
            <w:r>
              <w:rPr>
                <w:rFonts w:hint="eastAsia" w:asciiTheme="minorEastAsia" w:hAnsiTheme="minorEastAsia" w:eastAsiaTheme="minorEastAsia" w:cstheme="minorEastAsia"/>
                <w:color w:val="000000"/>
                <w:sz w:val="18"/>
                <w:szCs w:val="18"/>
                <w:u w:val="single"/>
              </w:rPr>
              <w:t>法律服务网</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5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63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17</w:t>
            </w:r>
          </w:p>
        </w:tc>
        <w:tc>
          <w:tcPr>
            <w:tcW w:w="10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法律咨询</w:t>
            </w:r>
          </w:p>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服务</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公共法律服务实体平台、热线平台、网络平台咨询服务</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公共法律服务实体、热线、网络平台法律咨询服务指南</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z w:val="18"/>
                <w:szCs w:val="18"/>
                <w:lang w:eastAsia="zh-CN"/>
              </w:rPr>
              <w:t>中华人民共和国政府信息公开条例</w:t>
            </w:r>
            <w:r>
              <w:rPr>
                <w:rFonts w:hint="eastAsia" w:asciiTheme="minorEastAsia" w:hAnsiTheme="minorEastAsia" w:eastAsiaTheme="minorEastAsia" w:cstheme="minorEastAsia"/>
                <w:color w:val="000000"/>
                <w:sz w:val="18"/>
                <w:szCs w:val="18"/>
              </w:rPr>
              <w:t>》</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lang w:val="en-US" w:eastAsia="zh-CN"/>
              </w:rPr>
              <w:t>石羊</w:t>
            </w:r>
            <w:r>
              <w:rPr>
                <w:rFonts w:hint="eastAsia" w:asciiTheme="minorEastAsia" w:hAnsiTheme="minorEastAsia" w:eastAsiaTheme="minorEastAsia" w:cstheme="minorEastAsia"/>
                <w:color w:val="000000"/>
                <w:kern w:val="0"/>
                <w:sz w:val="18"/>
                <w:szCs w:val="18"/>
                <w:lang w:eastAsia="zh-CN"/>
              </w:rPr>
              <w:t>司法所</w:t>
            </w:r>
            <w:r>
              <w:rPr>
                <w:rFonts w:hint="eastAsia" w:asciiTheme="minorEastAsia" w:hAnsiTheme="minorEastAsia" w:eastAsiaTheme="minorEastAsia" w:cstheme="minorEastAsia"/>
                <w:color w:val="000000"/>
                <w:kern w:val="0"/>
                <w:sz w:val="18"/>
                <w:szCs w:val="18"/>
              </w:rPr>
              <w:t>、公共法律服务中心、公共法律服务工作站</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000000"/>
                <w:sz w:val="18"/>
                <w:szCs w:val="18"/>
                <w:u w:val="single"/>
              </w:rPr>
            </w:pPr>
            <w:r>
              <w:rPr>
                <w:rFonts w:hint="eastAsia" w:asciiTheme="minorEastAsia" w:hAnsiTheme="minorEastAsia" w:eastAsiaTheme="minorEastAsia" w:cstheme="minorEastAsia"/>
                <w:color w:val="000000"/>
                <w:sz w:val="18"/>
                <w:szCs w:val="18"/>
              </w:rPr>
              <w:t>■政府网站    □政府公报    ■两微一端    □发布会/听证会 □广播电视    □纸质媒体      ■公开查阅点  ■政务服务中心  ■便民服务站  □入户/现场     □社区/企事业单位/村公示栏（电子屏）                        □精准推送    ■其他</w:t>
            </w:r>
            <w:r>
              <w:rPr>
                <w:rFonts w:hint="eastAsia" w:asciiTheme="minorEastAsia" w:hAnsiTheme="minorEastAsia" w:eastAsiaTheme="minorEastAsia" w:cstheme="minorEastAsia"/>
                <w:color w:val="000000"/>
                <w:sz w:val="18"/>
                <w:szCs w:val="18"/>
                <w:u w:val="single"/>
              </w:rPr>
              <w:t>法律服务网</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5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63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0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18</w:t>
            </w:r>
          </w:p>
        </w:tc>
        <w:tc>
          <w:tcPr>
            <w:tcW w:w="10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公共法律服务平台</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公共法律服务实体、热线、网络平台信息</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1.公共法律服务平台建设相关规划；</w:t>
            </w:r>
          </w:p>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2.公共法律服务中心、工作站具体地址；</w:t>
            </w:r>
          </w:p>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3.12348公共法律服务热线号码；</w:t>
            </w:r>
          </w:p>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4.中国法律服务网和各省级法律服务网网址；</w:t>
            </w:r>
          </w:p>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5.三大平台提供的公共法律服务事项清单及服务指南</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z w:val="18"/>
                <w:szCs w:val="18"/>
                <w:lang w:eastAsia="zh-CN"/>
              </w:rPr>
              <w:t>中华人民共和国政府信息公开条例</w:t>
            </w:r>
            <w:r>
              <w:rPr>
                <w:rFonts w:hint="eastAsia" w:asciiTheme="minorEastAsia" w:hAnsiTheme="minorEastAsia" w:eastAsiaTheme="minorEastAsia" w:cstheme="minorEastAsia"/>
                <w:color w:val="000000"/>
                <w:sz w:val="18"/>
                <w:szCs w:val="18"/>
              </w:rPr>
              <w:t>》</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lang w:val="en-US" w:eastAsia="zh-CN"/>
              </w:rPr>
              <w:t>石羊</w:t>
            </w:r>
            <w:r>
              <w:rPr>
                <w:rFonts w:hint="eastAsia" w:asciiTheme="minorEastAsia" w:hAnsiTheme="minorEastAsia" w:eastAsiaTheme="minorEastAsia" w:cstheme="minorEastAsia"/>
                <w:color w:val="000000"/>
                <w:kern w:val="0"/>
                <w:sz w:val="18"/>
                <w:szCs w:val="18"/>
                <w:lang w:eastAsia="zh-CN"/>
              </w:rPr>
              <w:t>司法所</w:t>
            </w:r>
            <w:r>
              <w:rPr>
                <w:rFonts w:hint="eastAsia" w:asciiTheme="minorEastAsia" w:hAnsiTheme="minorEastAsia" w:eastAsiaTheme="minorEastAsia" w:cstheme="minorEastAsia"/>
                <w:color w:val="000000"/>
                <w:kern w:val="0"/>
                <w:sz w:val="18"/>
                <w:szCs w:val="18"/>
              </w:rPr>
              <w:t>、公共法律服务中心、公共法律服务工作站</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000000"/>
                <w:sz w:val="18"/>
                <w:szCs w:val="18"/>
                <w:u w:val="single"/>
              </w:rPr>
            </w:pPr>
            <w:r>
              <w:rPr>
                <w:rFonts w:hint="eastAsia" w:asciiTheme="minorEastAsia" w:hAnsiTheme="minorEastAsia" w:eastAsiaTheme="minorEastAsia" w:cstheme="minorEastAsia"/>
                <w:color w:val="000000"/>
                <w:sz w:val="18"/>
                <w:szCs w:val="18"/>
              </w:rPr>
              <w:t xml:space="preserve">■政府网站    ■政府公报    ■两微一端    ■发布会/听证会 ■广播电视    □纸质媒体      ■公开查阅点  </w:t>
            </w:r>
            <w:r>
              <w:rPr>
                <w:rFonts w:hint="eastAsia" w:asciiTheme="minorEastAsia" w:hAnsiTheme="minorEastAsia" w:eastAsiaTheme="minorEastAsia" w:cstheme="minorEastAsia"/>
                <w:color w:val="000000"/>
                <w:sz w:val="18"/>
                <w:szCs w:val="18"/>
              </w:rPr>
              <w:sym w:font="Wingdings 2" w:char="0052"/>
            </w:r>
            <w:r>
              <w:rPr>
                <w:rFonts w:hint="eastAsia" w:asciiTheme="minorEastAsia" w:hAnsiTheme="minorEastAsia" w:eastAsiaTheme="minorEastAsia" w:cstheme="minorEastAsia"/>
                <w:color w:val="000000"/>
                <w:sz w:val="18"/>
                <w:szCs w:val="18"/>
              </w:rPr>
              <w:t>政务服务中心  ■便民服务站  □入户/现场     ■社区/企事业单位/村公示栏（电子屏）                        □精准推送    ■其他</w:t>
            </w:r>
            <w:r>
              <w:rPr>
                <w:rFonts w:hint="eastAsia" w:asciiTheme="minorEastAsia" w:hAnsiTheme="minorEastAsia" w:eastAsiaTheme="minorEastAsia" w:cstheme="minorEastAsia"/>
                <w:color w:val="000000"/>
                <w:sz w:val="18"/>
                <w:szCs w:val="18"/>
                <w:u w:val="single"/>
              </w:rPr>
              <w:t>法律服务网</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5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63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r>
    </w:tbl>
    <w:p/>
    <w:sectPr>
      <w:footerReference r:id="rId3" w:type="default"/>
      <w:pgSz w:w="16838" w:h="11906" w:orient="landscape"/>
      <w:pgMar w:top="1587" w:right="1985" w:bottom="1474" w:left="1418" w:header="851" w:footer="992" w:gutter="0"/>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Calibri" w:hAnsi="Calibri" w:eastAsia="宋体" w:cs="Times New Roman"/>
      </w:rPr>
    </w:pPr>
    <w:r>
      <w:rPr>
        <w:rFonts w:ascii="Calibri" w:hAnsi="Calibri" w:eastAsia="宋体" w:cs="Times New Roman"/>
      </w:rPr>
      <w:fldChar w:fldCharType="begin"/>
    </w:r>
    <w:r>
      <w:rPr>
        <w:rFonts w:ascii="Calibri" w:hAnsi="Calibri" w:eastAsia="宋体" w:cs="Times New Roman"/>
      </w:rPr>
      <w:instrText xml:space="preserve">PAGE   \* MERGEFORMAT</w:instrText>
    </w:r>
    <w:r>
      <w:rPr>
        <w:rFonts w:ascii="Calibri" w:hAnsi="Calibri" w:eastAsia="宋体" w:cs="Times New Roman"/>
      </w:rPr>
      <w:fldChar w:fldCharType="separate"/>
    </w:r>
    <w:r>
      <w:rPr>
        <w:rFonts w:ascii="Calibri" w:hAnsi="Calibri" w:eastAsia="宋体" w:cs="Times New Roman"/>
        <w:lang w:val="zh-CN"/>
      </w:rPr>
      <w:t>5</w:t>
    </w:r>
    <w:r>
      <w:rPr>
        <w:rFonts w:ascii="Calibri" w:hAnsi="Calibri" w:eastAsia="宋体" w:cs="Times New Roman"/>
      </w:rPr>
      <w:fldChar w:fldCharType="end"/>
    </w:r>
  </w:p>
  <w:p>
    <w:pPr>
      <w:pStyle w:val="2"/>
      <w:rPr>
        <w:rFonts w:ascii="Calibri" w:hAnsi="Calibri" w:eastAsia="宋体"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91F3A3"/>
    <w:multiLevelType w:val="singleLevel"/>
    <w:tmpl w:val="5C91F3A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yNjQ2YmQwZWE0YjczNzA2YTQ3YWZlZjdjNTc0NTQifQ=="/>
  </w:docVars>
  <w:rsids>
    <w:rsidRoot w:val="00000000"/>
    <w:rsid w:val="134C1631"/>
    <w:rsid w:val="264251F4"/>
    <w:rsid w:val="330D6704"/>
    <w:rsid w:val="3C2558BC"/>
    <w:rsid w:val="3CB44E4D"/>
    <w:rsid w:val="491C3D75"/>
    <w:rsid w:val="514E1FA4"/>
    <w:rsid w:val="59667C73"/>
    <w:rsid w:val="5F42397D"/>
    <w:rsid w:val="69E54A98"/>
    <w:rsid w:val="7C9E5B6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unhideWhenUsed/>
    <w:qFormat/>
    <w:uiPriority w:val="99"/>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2020-04-21T03:42:00Z</dcterms:created>
  <dc:creator>王樱璇</dc:creator>
  <cp:lastModifiedBy>lenovo</cp:lastModifiedBy>
  <cp:lastPrinted>2020-09-10T00:47:00Z</cp:lastPrinted>
  <dcterms:modified xsi:type="dcterms:W3CDTF">2023-09-13T13:28:33Z</dcterms:modified>
  <dc:title>司法部办公厅关于印发公共法律服务领域</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FDEA2E78251E42AFBC3B6E6F2CBF3342_13</vt:lpwstr>
  </property>
</Properties>
</file>